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20170-2024-QEO-2025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天津明明新材料科技有限公司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李青，齐志华，杨建美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2022-N1QMS-2239640</w:t>
            </w:r>
          </w:p>
          <w:p w:rsidR="00F9189D">
            <w:pPr>
              <w:spacing w:line="360" w:lineRule="auto"/>
              <w:jc w:val="center"/>
              <w:rPr>
                <w:b/>
                <w:szCs w:val="21"/>
              </w:rPr>
            </w:pPr>
            <w:r>
              <w:rPr>
                <w:b/>
                <w:szCs w:val="21"/>
              </w:rPr>
              <w:t>2022-N1EMS-2239640</w:t>
            </w:r>
          </w:p>
          <w:p w:rsidR="00F9189D">
            <w:pPr>
              <w:spacing w:line="360" w:lineRule="auto"/>
              <w:jc w:val="center"/>
              <w:rPr>
                <w:b/>
                <w:szCs w:val="21"/>
              </w:rPr>
            </w:pPr>
            <w:r>
              <w:rPr>
                <w:b/>
                <w:szCs w:val="21"/>
              </w:rPr>
              <w:t>2023-N1OHSMS-2239640</w:t>
            </w:r>
          </w:p>
        </w:tc>
        <w:tc>
          <w:tcPr>
            <w:tcW w:w="3145" w:type="dxa"/>
            <w:vAlign w:val="center"/>
          </w:tcPr>
          <w:p w:rsidR="00F9189D">
            <w:pPr>
              <w:spacing w:line="360" w:lineRule="auto"/>
              <w:jc w:val="center"/>
              <w:rPr>
                <w:b/>
                <w:szCs w:val="21"/>
              </w:rPr>
            </w:pPr>
            <w:r>
              <w:rPr>
                <w:b/>
                <w:szCs w:val="21"/>
              </w:rPr>
              <w:t>Q:29.11.03</w:t>
            </w:r>
          </w:p>
          <w:p w:rsidR="00F9189D">
            <w:pPr>
              <w:spacing w:line="360" w:lineRule="auto"/>
              <w:jc w:val="center"/>
              <w:rPr>
                <w:b/>
                <w:szCs w:val="21"/>
              </w:rPr>
            </w:pPr>
            <w:r>
              <w:rPr>
                <w:b/>
                <w:szCs w:val="21"/>
              </w:rPr>
              <w:t>E:29.11.03</w:t>
            </w:r>
          </w:p>
          <w:p w:rsidR="00F9189D">
            <w:pPr>
              <w:spacing w:line="360" w:lineRule="auto"/>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李青</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2023-N1QMS-2251569</w:t>
            </w:r>
          </w:p>
          <w:p w:rsidR="00F9189D">
            <w:pPr>
              <w:spacing w:line="360" w:lineRule="auto"/>
              <w:jc w:val="center"/>
              <w:rPr>
                <w:b/>
                <w:szCs w:val="21"/>
              </w:rPr>
            </w:pPr>
            <w:r>
              <w:rPr>
                <w:b/>
                <w:szCs w:val="21"/>
              </w:rPr>
              <w:t>2023-N1EMS-2251569</w:t>
            </w:r>
          </w:p>
          <w:p w:rsidR="00F9189D">
            <w:pPr>
              <w:spacing w:line="360" w:lineRule="auto"/>
              <w:jc w:val="center"/>
              <w:rPr>
                <w:b/>
                <w:szCs w:val="21"/>
              </w:rPr>
            </w:pPr>
            <w:r>
              <w:rPr>
                <w:b/>
                <w:szCs w:val="21"/>
              </w:rPr>
              <w:t>2023-N1OHSMS-1251569</w:t>
            </w:r>
          </w:p>
        </w:tc>
        <w:tc>
          <w:tcPr>
            <w:tcW w:w="3145" w:type="dxa"/>
            <w:vAlign w:val="center"/>
          </w:tcPr>
          <w:p w:rsidR="00F9189D">
            <w:pPr>
              <w:spacing w:line="360" w:lineRule="auto"/>
              <w:jc w:val="center"/>
              <w:rPr>
                <w:b/>
                <w:szCs w:val="21"/>
              </w:rPr>
            </w:pPr>
            <w:r>
              <w:rPr>
                <w:b/>
                <w:szCs w:val="21"/>
              </w:rPr>
              <w:t>Q:29.11.03</w:t>
            </w:r>
          </w:p>
          <w:p w:rsidR="00F9189D">
            <w:pPr>
              <w:spacing w:line="360" w:lineRule="auto"/>
              <w:jc w:val="center"/>
              <w:rPr>
                <w:b/>
                <w:szCs w:val="21"/>
              </w:rPr>
            </w:pPr>
            <w:r>
              <w:rPr>
                <w:b/>
                <w:szCs w:val="21"/>
              </w:rPr>
              <w:t>E:29.11.03</w:t>
            </w:r>
          </w:p>
          <w:p w:rsidR="00F9189D">
            <w:pPr>
              <w:spacing w:line="360" w:lineRule="auto"/>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齐志华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2025-N0QMS-1412230</w:t>
            </w:r>
          </w:p>
          <w:p w:rsidR="00F9189D">
            <w:pPr>
              <w:spacing w:line="360" w:lineRule="auto"/>
              <w:jc w:val="center"/>
              <w:rPr>
                <w:b/>
                <w:szCs w:val="21"/>
              </w:rPr>
            </w:pPr>
            <w:r>
              <w:rPr>
                <w:b/>
                <w:szCs w:val="21"/>
              </w:rPr>
              <w:t>2025-N0EMS-1412230</w:t>
            </w:r>
          </w:p>
          <w:p w:rsidR="00F9189D">
            <w:pPr>
              <w:spacing w:line="360" w:lineRule="auto"/>
              <w:jc w:val="center"/>
              <w:rPr>
                <w:b/>
                <w:szCs w:val="21"/>
              </w:rPr>
            </w:pPr>
            <w:r>
              <w:rPr>
                <w:b/>
                <w:szCs w:val="21"/>
              </w:rPr>
              <w:t>2025-N0OHSMS-1412230</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杨建美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2024-N0QMS-1336371</w:t>
            </w:r>
          </w:p>
          <w:p w:rsidR="00F9189D">
            <w:pPr>
              <w:spacing w:line="360" w:lineRule="auto"/>
              <w:jc w:val="center"/>
              <w:rPr>
                <w:b/>
                <w:szCs w:val="21"/>
              </w:rPr>
            </w:pPr>
            <w:r>
              <w:rPr>
                <w:b/>
                <w:szCs w:val="21"/>
              </w:rPr>
              <w:t>2024-N0EMS-1336371</w:t>
            </w:r>
          </w:p>
          <w:p w:rsidR="00F9189D">
            <w:pPr>
              <w:spacing w:line="360" w:lineRule="auto"/>
              <w:jc w:val="center"/>
              <w:rPr>
                <w:b/>
                <w:szCs w:val="21"/>
              </w:rPr>
            </w:pPr>
            <w:r>
              <w:rPr>
                <w:b/>
                <w:szCs w:val="21"/>
              </w:rPr>
              <w:t>2024-N0OHSMS-1336371</w:t>
            </w:r>
          </w:p>
        </w:tc>
        <w:tc>
          <w:tcPr>
            <w:tcW w:w="3145" w:type="dxa"/>
            <w:vAlign w:val="center"/>
          </w:tcPr>
          <w:p w:rsidR="00F9189D">
            <w:pPr>
              <w:spacing w:line="360" w:lineRule="auto"/>
              <w:jc w:val="center"/>
              <w:rPr>
                <w:b/>
                <w:szCs w:val="21"/>
              </w:rPr>
            </w:pPr>
            <w:r>
              <w:rPr>
                <w:b/>
                <w:szCs w:val="21"/>
              </w:rPr>
              <w:t>Q:29.11.03</w:t>
            </w:r>
          </w:p>
          <w:p w:rsidR="00F9189D">
            <w:pPr>
              <w:spacing w:line="360" w:lineRule="auto"/>
              <w:jc w:val="center"/>
              <w:rPr>
                <w:b/>
                <w:szCs w:val="21"/>
              </w:rPr>
            </w:pPr>
            <w:r>
              <w:rPr>
                <w:b/>
                <w:szCs w:val="21"/>
              </w:rPr>
              <w:t>E:29.11.03</w:t>
            </w:r>
          </w:p>
          <w:p w:rsidR="00F9189D">
            <w:pPr>
              <w:spacing w:line="360" w:lineRule="auto"/>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2025年03月01日 上午至2025年03月01日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天津市宝坻区钰华街道建设路东段新车站对面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天津市北辰区小淀镇小淀村工业聚集区五号路南侧20号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