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河北络合科技有限公司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10005-2024-EO-2025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2025年02月17日 上午至2025年02月17日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河北络合科技有限公司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