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宝鸡森泽樾金属制造有限公司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10153-2024-Q-2025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2025年02月18日 上午至2025年02月18日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宝鸡森泽樾金属制造有限公司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