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72532C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0126-2019</w:t>
      </w:r>
      <w:bookmarkEnd w:id="0"/>
    </w:p>
    <w:p w:rsidR="00D53D3D" w:rsidRDefault="0072532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221CC1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2532C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72532C">
            <w:bookmarkStart w:id="1" w:name="组织名称"/>
            <w:r>
              <w:t>徐州鸿润达电动车有限公司</w:t>
            </w:r>
            <w:bookmarkEnd w:id="1"/>
          </w:p>
        </w:tc>
      </w:tr>
      <w:tr w:rsidR="00221CC1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2532C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72532C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21CC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253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253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75517">
            <w:pPr>
              <w:jc w:val="center"/>
            </w:pPr>
            <w:r>
              <w:t xml:space="preserve"> 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 w:rsidRDefault="007253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 w:rsidRDefault="0072532C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 w:rsidRPr="00F75517" w:rsidRDefault="0072532C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</w:t>
            </w:r>
            <w:r w:rsidRPr="00F75517">
              <w:rPr>
                <w:rFonts w:cs="宋体" w:hint="eastAsia"/>
              </w:rPr>
              <w:t>计记录表</w:t>
            </w:r>
          </w:p>
          <w:p w:rsidR="00D53D3D" w:rsidRPr="00F75517" w:rsidRDefault="0072532C">
            <w:pPr>
              <w:ind w:firstLineChars="200" w:firstLine="420"/>
              <w:rPr>
                <w:rFonts w:cs="宋体"/>
              </w:rPr>
            </w:pPr>
            <w:r w:rsidRPr="00F75517">
              <w:t>3</w:t>
            </w:r>
            <w:r w:rsidRPr="00F75517">
              <w:rPr>
                <w:rFonts w:cs="宋体" w:hint="eastAsia"/>
              </w:rPr>
              <w:t>、测量过程控制图</w:t>
            </w:r>
            <w:r w:rsidRPr="00F75517">
              <w:rPr>
                <w:rFonts w:cs="宋体" w:hint="eastAsia"/>
              </w:rPr>
              <w:t>(</w:t>
            </w:r>
            <w:r w:rsidRPr="00F75517">
              <w:rPr>
                <w:rFonts w:cs="宋体" w:hint="eastAsia"/>
              </w:rPr>
              <w:t>除需现场比</w:t>
            </w:r>
          </w:p>
          <w:p w:rsidR="00D53D3D" w:rsidRPr="00F75517" w:rsidRDefault="0072532C">
            <w:pPr>
              <w:ind w:firstLineChars="350" w:firstLine="735"/>
              <w:rPr>
                <w:rFonts w:cs="宋体"/>
              </w:rPr>
            </w:pPr>
            <w:r w:rsidRPr="00F75517">
              <w:rPr>
                <w:rFonts w:cs="宋体" w:hint="eastAsia"/>
              </w:rPr>
              <w:t>对记录外</w:t>
            </w:r>
            <w:r w:rsidRPr="00F75517">
              <w:rPr>
                <w:rFonts w:cs="宋体" w:hint="eastAsia"/>
              </w:rPr>
              <w:t>)</w:t>
            </w:r>
          </w:p>
          <w:p w:rsidR="00D53D3D" w:rsidRDefault="0072532C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 w:rsidRDefault="0072532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72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bookmarkStart w:id="3" w:name="_GoBack"/>
            <w:r w:rsidRPr="00F75517">
              <w:rPr>
                <w:rFonts w:hint="eastAsia"/>
                <w:szCs w:val="21"/>
              </w:rPr>
              <w:t xml:space="preserve"> (</w:t>
            </w:r>
            <w:r w:rsidRPr="00F75517">
              <w:rPr>
                <w:rFonts w:hint="eastAsia"/>
                <w:szCs w:val="21"/>
              </w:rPr>
              <w:t>重点耗能单位必填</w:t>
            </w:r>
            <w:r w:rsidRPr="00F75517">
              <w:rPr>
                <w:rFonts w:hint="eastAsia"/>
                <w:szCs w:val="21"/>
              </w:rPr>
              <w:t>)</w:t>
            </w:r>
            <w:bookmarkEnd w:id="3"/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 w:rsidP="00BF38E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72532C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253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57AFD">
            <w:pPr>
              <w:jc w:val="center"/>
            </w:pP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221CC1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2532C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2532C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2532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2532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72532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2532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7253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F38E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CC1">
        <w:trPr>
          <w:trHeight w:val="454"/>
        </w:trPr>
        <w:tc>
          <w:tcPr>
            <w:tcW w:w="817" w:type="dxa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557AF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57AFD"/>
        </w:tc>
        <w:tc>
          <w:tcPr>
            <w:tcW w:w="1417" w:type="dxa"/>
          </w:tcPr>
          <w:p w:rsidR="00D53D3D" w:rsidRDefault="00557AFD"/>
        </w:tc>
        <w:tc>
          <w:tcPr>
            <w:tcW w:w="1192" w:type="dxa"/>
            <w:vAlign w:val="center"/>
          </w:tcPr>
          <w:p w:rsidR="00D53D3D" w:rsidRDefault="00557AFD">
            <w:pPr>
              <w:jc w:val="center"/>
            </w:pPr>
          </w:p>
        </w:tc>
      </w:tr>
    </w:tbl>
    <w:p w:rsidR="00D53D3D" w:rsidRDefault="0072532C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FD" w:rsidRDefault="00557AFD">
      <w:r>
        <w:separator/>
      </w:r>
    </w:p>
  </w:endnote>
  <w:endnote w:type="continuationSeparator" w:id="0">
    <w:p w:rsidR="00557AFD" w:rsidRDefault="0055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FD" w:rsidRDefault="00557AFD">
      <w:r>
        <w:separator/>
      </w:r>
    </w:p>
  </w:footnote>
  <w:footnote w:type="continuationSeparator" w:id="0">
    <w:p w:rsidR="00557AFD" w:rsidRDefault="0055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72532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557AFD" w:rsidP="00F75517">
    <w:pPr>
      <w:pStyle w:val="a5"/>
      <w:pBdr>
        <w:bottom w:val="nil"/>
      </w:pBdr>
      <w:spacing w:line="320" w:lineRule="exact"/>
      <w:ind w:firstLineChars="100" w:firstLine="21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9.1pt;margin-top:14.4pt;width:193.75pt;height:20.6pt;z-index:251657728" stroked="f">
          <v:textbox>
            <w:txbxContent>
              <w:p w:rsidR="00D53D3D" w:rsidRDefault="0072532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2532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2532C" w:rsidP="00F75517">
    <w:pPr>
      <w:pStyle w:val="a5"/>
      <w:pBdr>
        <w:bottom w:val="nil"/>
      </w:pBdr>
      <w:spacing w:line="320" w:lineRule="exact"/>
      <w:ind w:firstLineChars="100" w:firstLine="16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557AF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557A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CC1"/>
    <w:rsid w:val="00221CC1"/>
    <w:rsid w:val="00557AFD"/>
    <w:rsid w:val="0072532C"/>
    <w:rsid w:val="00BF38E1"/>
    <w:rsid w:val="00F7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499E98"/>
  <w15:docId w15:val="{CAD18634-270E-4A45-A0D0-37F4893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180</Words>
  <Characters>1027</Characters>
  <Application>Microsoft Office Word</Application>
  <DocSecurity>0</DocSecurity>
  <Lines>8</Lines>
  <Paragraphs>2</Paragraphs>
  <ScaleCrop>false</ScaleCrop>
  <Company>京东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164</cp:revision>
  <cp:lastPrinted>2018-07-23T06:08:00Z</cp:lastPrinted>
  <dcterms:created xsi:type="dcterms:W3CDTF">2015-10-21T04:04:00Z</dcterms:created>
  <dcterms:modified xsi:type="dcterms:W3CDTF">2019-08-20T06:10:00Z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