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北京佰特联合科技有限公司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20127-2025-QEO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2025年02月20日 上午至2025年02月21日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2025-02-19 8:30:00上午至2025-02-19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北京佰特联合科技有限公司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