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42-2022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柏诚智能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