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6126C">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55AE1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30C10CB">
            <w:pPr>
              <w:jc w:val="center"/>
              <w:rPr>
                <w:sz w:val="21"/>
                <w:szCs w:val="21"/>
              </w:rPr>
            </w:pPr>
            <w:r>
              <w:rPr>
                <w:rFonts w:hint="eastAsia"/>
                <w:sz w:val="21"/>
                <w:szCs w:val="21"/>
              </w:rPr>
              <w:t>受审核方名称</w:t>
            </w:r>
          </w:p>
        </w:tc>
        <w:tc>
          <w:tcPr>
            <w:tcW w:w="5108" w:type="dxa"/>
            <w:gridSpan w:val="9"/>
            <w:vAlign w:val="center"/>
          </w:tcPr>
          <w:p w14:paraId="56D79215">
            <w:pPr>
              <w:rPr>
                <w:sz w:val="21"/>
                <w:szCs w:val="21"/>
              </w:rPr>
            </w:pPr>
            <w:bookmarkStart w:id="0" w:name="组织名称"/>
            <w:r>
              <w:rPr>
                <w:sz w:val="21"/>
                <w:szCs w:val="21"/>
              </w:rPr>
              <w:t>江苏齐鑫智能科技有限公司</w:t>
            </w:r>
            <w:bookmarkEnd w:id="0"/>
          </w:p>
        </w:tc>
        <w:tc>
          <w:tcPr>
            <w:tcW w:w="1134" w:type="dxa"/>
            <w:vAlign w:val="center"/>
          </w:tcPr>
          <w:p w14:paraId="0D78BBCB">
            <w:pPr>
              <w:jc w:val="center"/>
              <w:rPr>
                <w:sz w:val="21"/>
                <w:szCs w:val="21"/>
              </w:rPr>
            </w:pPr>
            <w:r>
              <w:rPr>
                <w:rFonts w:hint="eastAsia"/>
                <w:sz w:val="21"/>
                <w:szCs w:val="21"/>
              </w:rPr>
              <w:t>项目编号</w:t>
            </w:r>
          </w:p>
        </w:tc>
        <w:tc>
          <w:tcPr>
            <w:tcW w:w="3118" w:type="dxa"/>
            <w:gridSpan w:val="7"/>
            <w:vAlign w:val="center"/>
          </w:tcPr>
          <w:p w14:paraId="7736AAC3">
            <w:pPr>
              <w:rPr>
                <w:sz w:val="21"/>
                <w:szCs w:val="21"/>
              </w:rPr>
            </w:pPr>
            <w:bookmarkStart w:id="1" w:name="合同编号"/>
            <w:r>
              <w:rPr>
                <w:sz w:val="21"/>
                <w:szCs w:val="21"/>
              </w:rPr>
              <w:t>20113-2025-QEO</w:t>
            </w:r>
            <w:bookmarkEnd w:id="1"/>
          </w:p>
        </w:tc>
      </w:tr>
      <w:tr w14:paraId="72FAB1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4BBC7EB">
            <w:pPr>
              <w:jc w:val="center"/>
              <w:rPr>
                <w:sz w:val="21"/>
                <w:szCs w:val="21"/>
              </w:rPr>
            </w:pPr>
            <w:r>
              <w:rPr>
                <w:rFonts w:hint="eastAsia"/>
                <w:sz w:val="21"/>
                <w:szCs w:val="21"/>
              </w:rPr>
              <w:t>注册地址</w:t>
            </w:r>
          </w:p>
        </w:tc>
        <w:tc>
          <w:tcPr>
            <w:tcW w:w="9360" w:type="dxa"/>
            <w:gridSpan w:val="17"/>
            <w:vAlign w:val="center"/>
          </w:tcPr>
          <w:p w14:paraId="32775CEB">
            <w:pPr>
              <w:rPr>
                <w:sz w:val="21"/>
                <w:szCs w:val="21"/>
              </w:rPr>
            </w:pPr>
            <w:bookmarkStart w:id="2" w:name="注册地址"/>
            <w:r>
              <w:rPr>
                <w:sz w:val="21"/>
                <w:szCs w:val="21"/>
              </w:rPr>
              <w:t>江苏省常州市金坛区金湖路679号长三角华罗庚科创港C1幢1层</w:t>
            </w:r>
            <w:bookmarkEnd w:id="2"/>
          </w:p>
        </w:tc>
      </w:tr>
      <w:tr w14:paraId="7E8AC3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28958F7">
            <w:pPr>
              <w:jc w:val="center"/>
              <w:rPr>
                <w:sz w:val="21"/>
                <w:szCs w:val="21"/>
              </w:rPr>
            </w:pPr>
            <w:r>
              <w:rPr>
                <w:rFonts w:hint="eastAsia"/>
                <w:sz w:val="21"/>
                <w:szCs w:val="21"/>
              </w:rPr>
              <w:t>审核地址</w:t>
            </w:r>
          </w:p>
        </w:tc>
        <w:tc>
          <w:tcPr>
            <w:tcW w:w="9360" w:type="dxa"/>
            <w:gridSpan w:val="17"/>
            <w:vAlign w:val="center"/>
          </w:tcPr>
          <w:p w14:paraId="79D58D77">
            <w:pPr>
              <w:rPr>
                <w:sz w:val="21"/>
                <w:szCs w:val="21"/>
              </w:rPr>
            </w:pPr>
            <w:bookmarkStart w:id="3" w:name="生产地址"/>
            <w:r>
              <w:rPr>
                <w:sz w:val="21"/>
                <w:szCs w:val="21"/>
              </w:rPr>
              <w:t>江苏省常州市金坛区金湖路679号长三角华罗庚科创港C1幢1层</w:t>
            </w:r>
            <w:bookmarkEnd w:id="3"/>
          </w:p>
        </w:tc>
      </w:tr>
      <w:tr w14:paraId="186655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BAC576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E994CAF">
            <w:pPr>
              <w:rPr>
                <w:sz w:val="21"/>
                <w:szCs w:val="21"/>
              </w:rPr>
            </w:pPr>
            <w:bookmarkStart w:id="4" w:name="联系人"/>
            <w:r>
              <w:rPr>
                <w:sz w:val="21"/>
                <w:szCs w:val="21"/>
              </w:rPr>
              <w:t>唐云凤</w:t>
            </w:r>
            <w:bookmarkEnd w:id="4"/>
          </w:p>
        </w:tc>
        <w:tc>
          <w:tcPr>
            <w:tcW w:w="711" w:type="dxa"/>
            <w:vMerge w:val="restart"/>
            <w:shd w:val="clear" w:color="auto" w:fill="auto"/>
            <w:vAlign w:val="center"/>
          </w:tcPr>
          <w:p w14:paraId="76EDA7A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6B55232">
            <w:pPr>
              <w:rPr>
                <w:sz w:val="21"/>
                <w:szCs w:val="21"/>
              </w:rPr>
            </w:pPr>
            <w:bookmarkStart w:id="5" w:name="联系人手机"/>
            <w:r>
              <w:rPr>
                <w:rFonts w:hint="eastAsia"/>
                <w:sz w:val="21"/>
                <w:szCs w:val="21"/>
              </w:rPr>
              <w:t>18115795053</w:t>
            </w:r>
            <w:bookmarkEnd w:id="5"/>
          </w:p>
        </w:tc>
        <w:tc>
          <w:tcPr>
            <w:tcW w:w="709" w:type="dxa"/>
            <w:gridSpan w:val="2"/>
            <w:shd w:val="clear" w:color="auto" w:fill="FFFFFF"/>
            <w:vAlign w:val="center"/>
          </w:tcPr>
          <w:p w14:paraId="4B8B1B80">
            <w:pPr>
              <w:rPr>
                <w:sz w:val="21"/>
                <w:szCs w:val="21"/>
              </w:rPr>
            </w:pPr>
            <w:r>
              <w:rPr>
                <w:rFonts w:hint="eastAsia"/>
                <w:sz w:val="21"/>
                <w:szCs w:val="21"/>
              </w:rPr>
              <w:t>传真</w:t>
            </w:r>
          </w:p>
        </w:tc>
        <w:tc>
          <w:tcPr>
            <w:tcW w:w="1843" w:type="dxa"/>
            <w:gridSpan w:val="4"/>
            <w:vAlign w:val="center"/>
          </w:tcPr>
          <w:p w14:paraId="6005C842">
            <w:pPr>
              <w:rPr>
                <w:sz w:val="21"/>
                <w:szCs w:val="21"/>
              </w:rPr>
            </w:pPr>
            <w:bookmarkStart w:id="6" w:name="联系人电话"/>
            <w:r>
              <w:rPr>
                <w:sz w:val="21"/>
                <w:szCs w:val="21"/>
              </w:rPr>
              <w:t>18115795053</w:t>
            </w:r>
            <w:bookmarkEnd w:id="6"/>
          </w:p>
        </w:tc>
        <w:tc>
          <w:tcPr>
            <w:tcW w:w="1457" w:type="dxa"/>
            <w:gridSpan w:val="5"/>
            <w:vMerge w:val="restart"/>
            <w:vAlign w:val="center"/>
          </w:tcPr>
          <w:p w14:paraId="0DDC94ED">
            <w:pPr>
              <w:jc w:val="center"/>
              <w:rPr>
                <w:sz w:val="21"/>
                <w:szCs w:val="21"/>
              </w:rPr>
            </w:pPr>
            <w:r>
              <w:rPr>
                <w:rFonts w:hint="eastAsia"/>
                <w:sz w:val="21"/>
                <w:szCs w:val="21"/>
              </w:rPr>
              <w:t>体系覆盖</w:t>
            </w:r>
          </w:p>
          <w:p w14:paraId="07F91CC4">
            <w:pPr>
              <w:jc w:val="center"/>
              <w:rPr>
                <w:sz w:val="21"/>
                <w:szCs w:val="21"/>
              </w:rPr>
            </w:pPr>
            <w:r>
              <w:rPr>
                <w:rFonts w:hint="eastAsia"/>
                <w:sz w:val="21"/>
                <w:szCs w:val="21"/>
              </w:rPr>
              <w:t>人数</w:t>
            </w:r>
          </w:p>
        </w:tc>
        <w:tc>
          <w:tcPr>
            <w:tcW w:w="1522" w:type="dxa"/>
            <w:vMerge w:val="restart"/>
            <w:vAlign w:val="center"/>
          </w:tcPr>
          <w:p w14:paraId="30432162">
            <w:pPr>
              <w:jc w:val="center"/>
              <w:rPr>
                <w:sz w:val="21"/>
                <w:szCs w:val="21"/>
              </w:rPr>
            </w:pPr>
            <w:bookmarkStart w:id="7" w:name="体系人数"/>
            <w:r>
              <w:rPr>
                <w:sz w:val="21"/>
                <w:szCs w:val="21"/>
              </w:rPr>
              <w:t>Q:19,E:19,O:19</w:t>
            </w:r>
            <w:bookmarkEnd w:id="7"/>
          </w:p>
        </w:tc>
      </w:tr>
      <w:tr w14:paraId="6B6F3B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EABA472">
            <w:pPr>
              <w:jc w:val="center"/>
              <w:rPr>
                <w:sz w:val="21"/>
                <w:szCs w:val="21"/>
              </w:rPr>
            </w:pPr>
          </w:p>
        </w:tc>
        <w:tc>
          <w:tcPr>
            <w:tcW w:w="1417" w:type="dxa"/>
            <w:gridSpan w:val="2"/>
            <w:vMerge w:val="continue"/>
            <w:vAlign w:val="center"/>
          </w:tcPr>
          <w:p w14:paraId="76D7D5C4">
            <w:pPr>
              <w:rPr>
                <w:sz w:val="21"/>
                <w:szCs w:val="21"/>
              </w:rPr>
            </w:pPr>
          </w:p>
        </w:tc>
        <w:tc>
          <w:tcPr>
            <w:tcW w:w="711" w:type="dxa"/>
            <w:vMerge w:val="continue"/>
            <w:vAlign w:val="center"/>
          </w:tcPr>
          <w:p w14:paraId="6F167DA7">
            <w:pPr>
              <w:ind w:firstLine="105" w:firstLineChars="50"/>
              <w:jc w:val="left"/>
              <w:rPr>
                <w:sz w:val="21"/>
                <w:szCs w:val="21"/>
              </w:rPr>
            </w:pPr>
          </w:p>
        </w:tc>
        <w:tc>
          <w:tcPr>
            <w:tcW w:w="1701" w:type="dxa"/>
            <w:gridSpan w:val="2"/>
            <w:vMerge w:val="continue"/>
            <w:vAlign w:val="center"/>
          </w:tcPr>
          <w:p w14:paraId="6598ECD1">
            <w:pPr>
              <w:rPr>
                <w:sz w:val="21"/>
                <w:szCs w:val="21"/>
              </w:rPr>
            </w:pPr>
          </w:p>
        </w:tc>
        <w:tc>
          <w:tcPr>
            <w:tcW w:w="709" w:type="dxa"/>
            <w:gridSpan w:val="2"/>
            <w:vAlign w:val="center"/>
          </w:tcPr>
          <w:p w14:paraId="7BD12FA7">
            <w:pPr>
              <w:rPr>
                <w:sz w:val="21"/>
                <w:szCs w:val="21"/>
              </w:rPr>
            </w:pPr>
            <w:r>
              <w:rPr>
                <w:rFonts w:hint="eastAsia"/>
                <w:sz w:val="21"/>
                <w:szCs w:val="21"/>
              </w:rPr>
              <w:t>邮箱</w:t>
            </w:r>
          </w:p>
        </w:tc>
        <w:tc>
          <w:tcPr>
            <w:tcW w:w="1843" w:type="dxa"/>
            <w:gridSpan w:val="4"/>
            <w:vAlign w:val="center"/>
          </w:tcPr>
          <w:p w14:paraId="208A928F">
            <w:pPr>
              <w:rPr>
                <w:sz w:val="21"/>
                <w:szCs w:val="21"/>
              </w:rPr>
            </w:pPr>
          </w:p>
        </w:tc>
        <w:tc>
          <w:tcPr>
            <w:tcW w:w="1457" w:type="dxa"/>
            <w:gridSpan w:val="5"/>
            <w:vMerge w:val="continue"/>
            <w:vAlign w:val="center"/>
          </w:tcPr>
          <w:p w14:paraId="2181BB72">
            <w:pPr>
              <w:rPr>
                <w:sz w:val="21"/>
                <w:szCs w:val="21"/>
              </w:rPr>
            </w:pPr>
          </w:p>
        </w:tc>
        <w:tc>
          <w:tcPr>
            <w:tcW w:w="1522" w:type="dxa"/>
            <w:vMerge w:val="continue"/>
            <w:vAlign w:val="center"/>
          </w:tcPr>
          <w:p w14:paraId="1A08EA57">
            <w:pPr>
              <w:rPr>
                <w:sz w:val="21"/>
                <w:szCs w:val="21"/>
              </w:rPr>
            </w:pPr>
          </w:p>
        </w:tc>
      </w:tr>
      <w:tr w14:paraId="1C21B3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12308F2">
            <w:pPr>
              <w:jc w:val="center"/>
              <w:rPr>
                <w:sz w:val="21"/>
                <w:szCs w:val="21"/>
              </w:rPr>
            </w:pPr>
            <w:r>
              <w:rPr>
                <w:rFonts w:hint="eastAsia"/>
                <w:sz w:val="21"/>
                <w:szCs w:val="21"/>
              </w:rPr>
              <w:t>现场审核日期</w:t>
            </w:r>
          </w:p>
        </w:tc>
        <w:tc>
          <w:tcPr>
            <w:tcW w:w="6381" w:type="dxa"/>
            <w:gridSpan w:val="11"/>
            <w:vAlign w:val="center"/>
          </w:tcPr>
          <w:p w14:paraId="6E74CE7F">
            <w:pPr>
              <w:ind w:left="-101" w:leftChars="-42"/>
              <w:rPr>
                <w:sz w:val="21"/>
                <w:szCs w:val="21"/>
              </w:rPr>
            </w:pPr>
            <w:bookmarkStart w:id="8" w:name="审核日期"/>
            <w:r>
              <w:rPr>
                <w:sz w:val="21"/>
                <w:szCs w:val="21"/>
              </w:rPr>
              <w:t>2025年04月13日 上午至2025年04月14日 下午</w:t>
            </w:r>
            <w:bookmarkEnd w:id="8"/>
          </w:p>
        </w:tc>
        <w:tc>
          <w:tcPr>
            <w:tcW w:w="1457" w:type="dxa"/>
            <w:gridSpan w:val="5"/>
            <w:vAlign w:val="center"/>
          </w:tcPr>
          <w:p w14:paraId="1FAEEBF9">
            <w:pPr>
              <w:jc w:val="center"/>
              <w:rPr>
                <w:sz w:val="21"/>
                <w:szCs w:val="21"/>
              </w:rPr>
            </w:pPr>
            <w:r>
              <w:rPr>
                <w:rFonts w:hint="eastAsia"/>
                <w:sz w:val="21"/>
                <w:szCs w:val="21"/>
              </w:rPr>
              <w:t>审核人日数</w:t>
            </w:r>
          </w:p>
        </w:tc>
        <w:tc>
          <w:tcPr>
            <w:tcW w:w="1522" w:type="dxa"/>
            <w:vAlign w:val="center"/>
          </w:tcPr>
          <w:p w14:paraId="221CC03B">
            <w:pPr>
              <w:rPr>
                <w:sz w:val="21"/>
                <w:szCs w:val="21"/>
              </w:rPr>
            </w:pPr>
            <w:bookmarkStart w:id="9" w:name="审核人日"/>
            <w:r>
              <w:rPr>
                <w:sz w:val="21"/>
                <w:szCs w:val="21"/>
              </w:rPr>
              <w:t>Q:2,E:2,O:2</w:t>
            </w:r>
            <w:bookmarkEnd w:id="9"/>
          </w:p>
        </w:tc>
      </w:tr>
      <w:tr w14:paraId="551167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CF4FFCE">
            <w:pPr>
              <w:jc w:val="center"/>
              <w:rPr>
                <w:sz w:val="21"/>
                <w:szCs w:val="21"/>
              </w:rPr>
            </w:pPr>
            <w:r>
              <w:rPr>
                <w:rFonts w:hint="eastAsia"/>
                <w:sz w:val="21"/>
                <w:szCs w:val="21"/>
              </w:rPr>
              <w:t>审核场所</w:t>
            </w:r>
          </w:p>
        </w:tc>
        <w:tc>
          <w:tcPr>
            <w:tcW w:w="3388" w:type="dxa"/>
            <w:gridSpan w:val="4"/>
            <w:vMerge w:val="restart"/>
            <w:vAlign w:val="center"/>
          </w:tcPr>
          <w:p w14:paraId="64E506BA">
            <w:pPr>
              <w:rPr>
                <w:sz w:val="21"/>
                <w:szCs w:val="21"/>
              </w:rPr>
            </w:pPr>
            <w:r>
              <w:rPr>
                <w:rFonts w:hint="eastAsia"/>
                <w:sz w:val="21"/>
                <w:szCs w:val="21"/>
              </w:rPr>
              <w:t>一阶段是否实施现场审核</w:t>
            </w:r>
          </w:p>
        </w:tc>
        <w:tc>
          <w:tcPr>
            <w:tcW w:w="1425" w:type="dxa"/>
            <w:gridSpan w:val="4"/>
            <w:vMerge w:val="restart"/>
            <w:vAlign w:val="center"/>
          </w:tcPr>
          <w:p w14:paraId="49F7C567">
            <w:pPr>
              <w:rPr>
                <w:sz w:val="21"/>
                <w:szCs w:val="21"/>
              </w:rPr>
            </w:pPr>
            <w:r>
              <w:rPr>
                <w:rFonts w:hint="eastAsia"/>
                <w:sz w:val="21"/>
                <w:szCs w:val="21"/>
              </w:rPr>
              <w:t>■是  □否</w:t>
            </w:r>
          </w:p>
        </w:tc>
        <w:tc>
          <w:tcPr>
            <w:tcW w:w="1964" w:type="dxa"/>
            <w:gridSpan w:val="5"/>
            <w:vAlign w:val="center"/>
          </w:tcPr>
          <w:p w14:paraId="472FAAFC">
            <w:pPr>
              <w:jc w:val="center"/>
              <w:rPr>
                <w:sz w:val="21"/>
                <w:szCs w:val="21"/>
              </w:rPr>
            </w:pPr>
            <w:r>
              <w:rPr>
                <w:rFonts w:hint="eastAsia"/>
                <w:sz w:val="21"/>
                <w:szCs w:val="21"/>
              </w:rPr>
              <w:t>是否多场所</w:t>
            </w:r>
          </w:p>
        </w:tc>
        <w:tc>
          <w:tcPr>
            <w:tcW w:w="2583" w:type="dxa"/>
            <w:gridSpan w:val="4"/>
            <w:vAlign w:val="center"/>
          </w:tcPr>
          <w:p w14:paraId="6F04F54B">
            <w:pPr>
              <w:rPr>
                <w:rFonts w:ascii="宋体" w:hAnsi="宋体"/>
                <w:bCs/>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7D3584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CBA6ADD">
            <w:pPr>
              <w:jc w:val="center"/>
              <w:rPr>
                <w:sz w:val="21"/>
                <w:szCs w:val="21"/>
              </w:rPr>
            </w:pPr>
          </w:p>
        </w:tc>
        <w:tc>
          <w:tcPr>
            <w:tcW w:w="3388" w:type="dxa"/>
            <w:gridSpan w:val="4"/>
            <w:vMerge w:val="continue"/>
            <w:vAlign w:val="center"/>
          </w:tcPr>
          <w:p w14:paraId="01ACA785">
            <w:pPr>
              <w:rPr>
                <w:sz w:val="21"/>
                <w:szCs w:val="21"/>
              </w:rPr>
            </w:pPr>
          </w:p>
        </w:tc>
        <w:tc>
          <w:tcPr>
            <w:tcW w:w="1425" w:type="dxa"/>
            <w:gridSpan w:val="4"/>
            <w:vMerge w:val="continue"/>
            <w:vAlign w:val="center"/>
          </w:tcPr>
          <w:p w14:paraId="586A7754">
            <w:pPr>
              <w:rPr>
                <w:rFonts w:ascii="宋体"/>
                <w:sz w:val="21"/>
                <w:szCs w:val="21"/>
              </w:rPr>
            </w:pPr>
          </w:p>
        </w:tc>
        <w:tc>
          <w:tcPr>
            <w:tcW w:w="1964" w:type="dxa"/>
            <w:gridSpan w:val="5"/>
            <w:vAlign w:val="center"/>
          </w:tcPr>
          <w:p w14:paraId="07BDA059">
            <w:pPr>
              <w:jc w:val="center"/>
              <w:rPr>
                <w:sz w:val="21"/>
                <w:szCs w:val="21"/>
              </w:rPr>
            </w:pPr>
            <w:r>
              <w:rPr>
                <w:rFonts w:hint="eastAsia"/>
                <w:sz w:val="21"/>
                <w:szCs w:val="21"/>
              </w:rPr>
              <w:t>是否临时场所</w:t>
            </w:r>
          </w:p>
        </w:tc>
        <w:tc>
          <w:tcPr>
            <w:tcW w:w="2583" w:type="dxa"/>
            <w:gridSpan w:val="4"/>
            <w:vAlign w:val="center"/>
          </w:tcPr>
          <w:p w14:paraId="28EE5E72">
            <w:pPr>
              <w:rPr>
                <w:rFonts w:ascii="宋体"/>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344E15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76386DC">
            <w:pPr>
              <w:jc w:val="center"/>
              <w:rPr>
                <w:rFonts w:ascii="宋体" w:hAnsi="宋体"/>
                <w:sz w:val="21"/>
                <w:szCs w:val="21"/>
              </w:rPr>
            </w:pPr>
            <w:r>
              <w:rPr>
                <w:rFonts w:hint="eastAsia"/>
                <w:sz w:val="21"/>
                <w:szCs w:val="21"/>
              </w:rPr>
              <w:t>认证领域</w:t>
            </w:r>
          </w:p>
        </w:tc>
        <w:tc>
          <w:tcPr>
            <w:tcW w:w="9360" w:type="dxa"/>
            <w:gridSpan w:val="17"/>
            <w:vAlign w:val="center"/>
          </w:tcPr>
          <w:p w14:paraId="5FAF32A0">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BF358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B0A5E80">
            <w:pPr>
              <w:jc w:val="center"/>
              <w:rPr>
                <w:sz w:val="21"/>
                <w:szCs w:val="21"/>
              </w:rPr>
            </w:pPr>
            <w:r>
              <w:rPr>
                <w:rFonts w:hint="eastAsia"/>
                <w:sz w:val="21"/>
                <w:szCs w:val="21"/>
              </w:rPr>
              <w:t>审核方式</w:t>
            </w:r>
          </w:p>
        </w:tc>
        <w:tc>
          <w:tcPr>
            <w:tcW w:w="9360" w:type="dxa"/>
            <w:gridSpan w:val="17"/>
            <w:vAlign w:val="center"/>
          </w:tcPr>
          <w:p w14:paraId="76D441C2">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46558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CD43962">
            <w:pPr>
              <w:jc w:val="center"/>
              <w:rPr>
                <w:rFonts w:ascii="宋体" w:hAnsi="宋体"/>
                <w:sz w:val="21"/>
                <w:szCs w:val="21"/>
              </w:rPr>
            </w:pPr>
            <w:r>
              <w:rPr>
                <w:rFonts w:hint="eastAsia"/>
                <w:sz w:val="21"/>
                <w:szCs w:val="21"/>
              </w:rPr>
              <w:t>审核依据</w:t>
            </w:r>
          </w:p>
        </w:tc>
        <w:tc>
          <w:tcPr>
            <w:tcW w:w="9360" w:type="dxa"/>
            <w:gridSpan w:val="17"/>
            <w:vAlign w:val="center"/>
          </w:tcPr>
          <w:p w14:paraId="5D06A7CC">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48B9B7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DAF8738">
            <w:pPr>
              <w:widowControl/>
              <w:jc w:val="left"/>
              <w:rPr>
                <w:rFonts w:ascii="宋体" w:hAnsi="宋体"/>
                <w:sz w:val="21"/>
                <w:szCs w:val="21"/>
                <w:lang w:val="de-DE"/>
              </w:rPr>
            </w:pPr>
          </w:p>
        </w:tc>
        <w:tc>
          <w:tcPr>
            <w:tcW w:w="9360" w:type="dxa"/>
            <w:gridSpan w:val="17"/>
            <w:vAlign w:val="center"/>
          </w:tcPr>
          <w:p w14:paraId="5D60324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17932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36C900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DC304A4">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4B324B1">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50D57ED">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194C3E7B">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27F1A23A">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EDEEBFE">
            <w:pPr>
              <w:tabs>
                <w:tab w:val="left" w:pos="195"/>
              </w:tabs>
              <w:rPr>
                <w:sz w:val="21"/>
                <w:szCs w:val="21"/>
              </w:rPr>
            </w:pPr>
            <w:r>
              <w:rPr>
                <w:rFonts w:hint="eastAsia"/>
                <w:sz w:val="21"/>
                <w:szCs w:val="21"/>
              </w:rPr>
              <w:t>□暂停/恢复：评价暂停原因是否有效消除，确定是否推荐恢复认证资格。（暂停原因：）</w:t>
            </w:r>
          </w:p>
          <w:p w14:paraId="1AEC2ABB">
            <w:pPr>
              <w:tabs>
                <w:tab w:val="left" w:pos="195"/>
              </w:tabs>
              <w:rPr>
                <w:sz w:val="21"/>
                <w:szCs w:val="21"/>
              </w:rPr>
            </w:pPr>
            <w:r>
              <w:rPr>
                <w:rFonts w:hint="eastAsia"/>
                <w:sz w:val="21"/>
                <w:szCs w:val="21"/>
              </w:rPr>
              <w:t>□特殊审核：□扩大认证范围□提前较短时间通知的审核</w:t>
            </w:r>
          </w:p>
        </w:tc>
      </w:tr>
      <w:tr w14:paraId="31EF37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ACDDEA">
            <w:pPr>
              <w:tabs>
                <w:tab w:val="left" w:pos="0"/>
              </w:tabs>
              <w:jc w:val="center"/>
              <w:rPr>
                <w:sz w:val="21"/>
                <w:szCs w:val="21"/>
              </w:rPr>
            </w:pPr>
            <w:r>
              <w:rPr>
                <w:rFonts w:hint="eastAsia"/>
                <w:sz w:val="21"/>
                <w:szCs w:val="21"/>
              </w:rPr>
              <w:t>审核范围</w:t>
            </w:r>
          </w:p>
        </w:tc>
        <w:tc>
          <w:tcPr>
            <w:tcW w:w="9360" w:type="dxa"/>
            <w:gridSpan w:val="17"/>
            <w:vAlign w:val="center"/>
          </w:tcPr>
          <w:p w14:paraId="1A7A0250">
            <w:pPr>
              <w:tabs>
                <w:tab w:val="left" w:pos="0"/>
              </w:tabs>
              <w:jc w:val="left"/>
              <w:rPr>
                <w:sz w:val="21"/>
                <w:szCs w:val="21"/>
              </w:rPr>
            </w:pPr>
            <w:bookmarkStart w:id="24" w:name="审核范围"/>
            <w:r>
              <w:rPr>
                <w:sz w:val="21"/>
                <w:szCs w:val="21"/>
              </w:rPr>
              <w:t>Q：封闭式档案存储仓、自助式无人档案柜（库）、智能案管柜（库）、无人卷宗柜（库）、RFID智能档案柜（库）、智能回转柜、密集架（柜）、机器人智能存取设备及管理系统的专业设计、研发、销售、组装及售后维护服务；档案消毒设备、智能门禁系统、视频监控系统、消防报警控制系统、库房温湿度环境控制系统、智慧档案馆（库）一体化管理控制系统、档案库房AI数字孪生控制系统、信息系统集成、智慧档案馆软/硬件管理的研发销售及服务</w:t>
            </w:r>
          </w:p>
          <w:p w14:paraId="3A4A7D50">
            <w:pPr>
              <w:tabs>
                <w:tab w:val="left" w:pos="0"/>
              </w:tabs>
              <w:jc w:val="left"/>
              <w:rPr>
                <w:sz w:val="21"/>
                <w:szCs w:val="21"/>
              </w:rPr>
            </w:pPr>
            <w:r>
              <w:rPr>
                <w:sz w:val="21"/>
                <w:szCs w:val="21"/>
              </w:rPr>
              <w:t>E：封闭式档案存储仓、自助式无人档案柜（库）、智能案管柜（库）、无人卷宗柜（库）、RFID智能档案柜（库）、智能回转柜、密集架（柜）、机器人智能存取设备及管理系统的专业设计、研发、销售、组装及售后维护服务；档案消毒设备、智能门禁系统、视频监控系统、消防报警控制系统、库房温湿度环境控制系统、智慧档案馆（库）一体化管理控制系统、档案库房AI数字孪生控制系统、信息系统集成、智慧档案馆软/硬件管理的研发销售及服务所涉及场所的相关环境管理活动</w:t>
            </w:r>
          </w:p>
          <w:p w14:paraId="4C822B5E">
            <w:pPr>
              <w:tabs>
                <w:tab w:val="left" w:pos="0"/>
              </w:tabs>
              <w:jc w:val="left"/>
              <w:rPr>
                <w:sz w:val="21"/>
                <w:szCs w:val="21"/>
              </w:rPr>
            </w:pPr>
            <w:r>
              <w:rPr>
                <w:sz w:val="21"/>
                <w:szCs w:val="21"/>
              </w:rPr>
              <w:t>O：封闭式档案存储仓、自助式无人档案柜（库）、智能案管柜（库）、无人卷宗柜（库）、RFID智能档案柜（库）、智能回转柜、密集架（柜）、机器人智能存取设备及管理系统的专业设计、研发、销售、组装及售后维护服务；档案消毒设备、智能门禁系统、视频监控系统、消防报警控制系统、库房温湿度环境控制系统、智慧档案馆（库）一体化管理控制系统、档案库房AI数字孪生控制系统、信息系统集成、智慧档案馆软/硬件管理的研发销售及服务所涉及场所的相关职业健康安全管理活动</w:t>
            </w:r>
            <w:bookmarkEnd w:id="24"/>
          </w:p>
        </w:tc>
      </w:tr>
      <w:tr w14:paraId="6F9A61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2F751A9">
            <w:pPr>
              <w:tabs>
                <w:tab w:val="left" w:pos="0"/>
              </w:tabs>
              <w:jc w:val="center"/>
              <w:rPr>
                <w:sz w:val="21"/>
                <w:szCs w:val="21"/>
              </w:rPr>
            </w:pPr>
            <w:r>
              <w:rPr>
                <w:rFonts w:hint="eastAsia"/>
                <w:sz w:val="21"/>
                <w:szCs w:val="21"/>
              </w:rPr>
              <w:t>专业代码</w:t>
            </w:r>
          </w:p>
        </w:tc>
        <w:tc>
          <w:tcPr>
            <w:tcW w:w="6525" w:type="dxa"/>
            <w:gridSpan w:val="12"/>
            <w:vAlign w:val="center"/>
          </w:tcPr>
          <w:p w14:paraId="54DF1A88">
            <w:pPr>
              <w:tabs>
                <w:tab w:val="left" w:pos="0"/>
              </w:tabs>
              <w:rPr>
                <w:sz w:val="21"/>
                <w:szCs w:val="21"/>
              </w:rPr>
            </w:pPr>
            <w:bookmarkStart w:id="25" w:name="专业代码"/>
            <w:r>
              <w:rPr>
                <w:sz w:val="21"/>
                <w:szCs w:val="21"/>
              </w:rPr>
              <w:t>Q：18.02.03;23.01.01;29.09.01;29.10.05;33.02.01</w:t>
            </w:r>
          </w:p>
          <w:p w14:paraId="360248F6">
            <w:pPr>
              <w:tabs>
                <w:tab w:val="left" w:pos="0"/>
              </w:tabs>
              <w:rPr>
                <w:sz w:val="21"/>
                <w:szCs w:val="21"/>
              </w:rPr>
            </w:pPr>
            <w:r>
              <w:rPr>
                <w:sz w:val="21"/>
                <w:szCs w:val="21"/>
              </w:rPr>
              <w:t>E：18.02.03;23.01.01;29.09.01;29.10.05;33.02.01</w:t>
            </w:r>
          </w:p>
          <w:p w14:paraId="7C46F7BD">
            <w:pPr>
              <w:tabs>
                <w:tab w:val="left" w:pos="0"/>
              </w:tabs>
              <w:rPr>
                <w:sz w:val="21"/>
                <w:szCs w:val="21"/>
              </w:rPr>
            </w:pPr>
            <w:r>
              <w:rPr>
                <w:sz w:val="21"/>
                <w:szCs w:val="21"/>
              </w:rPr>
              <w:t>O：18.02.03;23.01.01;29.09.01;29.10.05;33.02.01</w:t>
            </w:r>
            <w:bookmarkEnd w:id="25"/>
          </w:p>
        </w:tc>
        <w:tc>
          <w:tcPr>
            <w:tcW w:w="1275" w:type="dxa"/>
            <w:gridSpan w:val="3"/>
            <w:vAlign w:val="center"/>
          </w:tcPr>
          <w:p w14:paraId="31404816">
            <w:pPr>
              <w:tabs>
                <w:tab w:val="left" w:pos="0"/>
              </w:tabs>
              <w:rPr>
                <w:sz w:val="21"/>
                <w:szCs w:val="21"/>
              </w:rPr>
            </w:pPr>
            <w:r>
              <w:rPr>
                <w:rFonts w:hint="eastAsia"/>
                <w:sz w:val="21"/>
                <w:szCs w:val="21"/>
              </w:rPr>
              <w:t>不适用条款</w:t>
            </w:r>
          </w:p>
        </w:tc>
        <w:tc>
          <w:tcPr>
            <w:tcW w:w="1560" w:type="dxa"/>
            <w:gridSpan w:val="2"/>
            <w:vAlign w:val="center"/>
          </w:tcPr>
          <w:p w14:paraId="1B450675">
            <w:pPr>
              <w:tabs>
                <w:tab w:val="left" w:pos="0"/>
              </w:tabs>
              <w:rPr>
                <w:sz w:val="21"/>
                <w:szCs w:val="21"/>
              </w:rPr>
            </w:pPr>
            <w:bookmarkStart w:id="26" w:name="删减条款"/>
            <w:bookmarkEnd w:id="26"/>
          </w:p>
        </w:tc>
      </w:tr>
      <w:tr w14:paraId="154820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535D07F">
            <w:pPr>
              <w:jc w:val="center"/>
              <w:rPr>
                <w:b/>
                <w:bCs/>
                <w:sz w:val="21"/>
                <w:szCs w:val="21"/>
              </w:rPr>
            </w:pPr>
            <w:r>
              <w:rPr>
                <w:rFonts w:hint="eastAsia"/>
                <w:b/>
                <w:bCs/>
                <w:sz w:val="21"/>
                <w:szCs w:val="21"/>
              </w:rPr>
              <w:t>审核组成员信息</w:t>
            </w:r>
          </w:p>
        </w:tc>
      </w:tr>
      <w:tr w14:paraId="2327F4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2722D10">
            <w:pPr>
              <w:jc w:val="left"/>
              <w:rPr>
                <w:sz w:val="21"/>
                <w:szCs w:val="21"/>
              </w:rPr>
            </w:pPr>
            <w:r>
              <w:rPr>
                <w:rFonts w:hint="eastAsia"/>
                <w:sz w:val="21"/>
                <w:szCs w:val="21"/>
              </w:rPr>
              <w:t>代号</w:t>
            </w:r>
          </w:p>
        </w:tc>
        <w:tc>
          <w:tcPr>
            <w:tcW w:w="885" w:type="dxa"/>
            <w:vAlign w:val="center"/>
          </w:tcPr>
          <w:p w14:paraId="6D3B07D1">
            <w:pPr>
              <w:jc w:val="left"/>
              <w:rPr>
                <w:sz w:val="21"/>
                <w:szCs w:val="21"/>
              </w:rPr>
            </w:pPr>
            <w:r>
              <w:rPr>
                <w:rFonts w:hint="eastAsia"/>
                <w:sz w:val="21"/>
                <w:szCs w:val="21"/>
              </w:rPr>
              <w:t>审核组</w:t>
            </w:r>
          </w:p>
        </w:tc>
        <w:tc>
          <w:tcPr>
            <w:tcW w:w="850" w:type="dxa"/>
            <w:gridSpan w:val="2"/>
            <w:vAlign w:val="center"/>
          </w:tcPr>
          <w:p w14:paraId="3EC58489">
            <w:pPr>
              <w:tabs>
                <w:tab w:val="left" w:pos="300"/>
              </w:tabs>
              <w:jc w:val="center"/>
              <w:rPr>
                <w:sz w:val="21"/>
                <w:szCs w:val="21"/>
              </w:rPr>
            </w:pPr>
            <w:r>
              <w:rPr>
                <w:rFonts w:hint="eastAsia"/>
                <w:sz w:val="21"/>
                <w:szCs w:val="21"/>
              </w:rPr>
              <w:t>姓名</w:t>
            </w:r>
          </w:p>
        </w:tc>
        <w:tc>
          <w:tcPr>
            <w:tcW w:w="850" w:type="dxa"/>
            <w:vAlign w:val="center"/>
          </w:tcPr>
          <w:p w14:paraId="0B8BDFB9">
            <w:pPr>
              <w:jc w:val="center"/>
              <w:rPr>
                <w:sz w:val="21"/>
                <w:szCs w:val="21"/>
              </w:rPr>
            </w:pPr>
            <w:r>
              <w:rPr>
                <w:rFonts w:hint="eastAsia"/>
                <w:sz w:val="21"/>
                <w:szCs w:val="21"/>
              </w:rPr>
              <w:t>性别</w:t>
            </w:r>
          </w:p>
        </w:tc>
        <w:tc>
          <w:tcPr>
            <w:tcW w:w="2699" w:type="dxa"/>
            <w:gridSpan w:val="4"/>
            <w:vAlign w:val="center"/>
          </w:tcPr>
          <w:p w14:paraId="0983E6EB">
            <w:pPr>
              <w:ind w:left="117"/>
              <w:jc w:val="center"/>
              <w:rPr>
                <w:sz w:val="21"/>
                <w:szCs w:val="21"/>
              </w:rPr>
            </w:pPr>
            <w:r>
              <w:rPr>
                <w:rFonts w:hint="eastAsia"/>
                <w:sz w:val="21"/>
                <w:szCs w:val="21"/>
              </w:rPr>
              <w:t>审核员注册资格</w:t>
            </w:r>
          </w:p>
        </w:tc>
        <w:tc>
          <w:tcPr>
            <w:tcW w:w="3684" w:type="dxa"/>
            <w:gridSpan w:val="9"/>
            <w:vAlign w:val="center"/>
          </w:tcPr>
          <w:p w14:paraId="43A9624E">
            <w:pPr>
              <w:jc w:val="center"/>
              <w:rPr>
                <w:sz w:val="21"/>
                <w:szCs w:val="21"/>
              </w:rPr>
            </w:pPr>
            <w:r>
              <w:rPr>
                <w:rFonts w:hint="eastAsia"/>
                <w:sz w:val="21"/>
                <w:szCs w:val="21"/>
              </w:rPr>
              <w:t>专业代码</w:t>
            </w:r>
          </w:p>
        </w:tc>
        <w:tc>
          <w:tcPr>
            <w:tcW w:w="1560" w:type="dxa"/>
            <w:gridSpan w:val="2"/>
            <w:vAlign w:val="center"/>
          </w:tcPr>
          <w:p w14:paraId="4E43A6C4">
            <w:pPr>
              <w:jc w:val="center"/>
              <w:rPr>
                <w:sz w:val="21"/>
                <w:szCs w:val="21"/>
              </w:rPr>
            </w:pPr>
            <w:r>
              <w:rPr>
                <w:rFonts w:hint="eastAsia"/>
                <w:sz w:val="21"/>
                <w:szCs w:val="21"/>
              </w:rPr>
              <w:t>联系电话</w:t>
            </w:r>
          </w:p>
        </w:tc>
      </w:tr>
      <w:tr w14:paraId="586D48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A190BE3">
            <w:pPr>
              <w:jc w:val="left"/>
              <w:rPr>
                <w:sz w:val="21"/>
                <w:szCs w:val="21"/>
              </w:rPr>
            </w:pPr>
          </w:p>
        </w:tc>
        <w:tc>
          <w:tcPr>
            <w:tcW w:w="885" w:type="dxa"/>
            <w:vAlign w:val="center"/>
          </w:tcPr>
          <w:p w14:paraId="18BA9A77">
            <w:pPr>
              <w:jc w:val="left"/>
              <w:rPr>
                <w:sz w:val="21"/>
                <w:szCs w:val="21"/>
              </w:rPr>
            </w:pPr>
            <w:r>
              <w:rPr>
                <w:sz w:val="21"/>
                <w:szCs w:val="21"/>
              </w:rPr>
              <w:t>组长</w:t>
            </w:r>
          </w:p>
        </w:tc>
        <w:tc>
          <w:tcPr>
            <w:tcW w:w="850" w:type="dxa"/>
            <w:gridSpan w:val="2"/>
            <w:vAlign w:val="center"/>
          </w:tcPr>
          <w:p w14:paraId="42CB7775">
            <w:pPr>
              <w:tabs>
                <w:tab w:val="left" w:pos="300"/>
              </w:tabs>
              <w:jc w:val="center"/>
              <w:rPr>
                <w:sz w:val="21"/>
                <w:szCs w:val="21"/>
              </w:rPr>
            </w:pPr>
            <w:r>
              <w:rPr>
                <w:sz w:val="21"/>
                <w:szCs w:val="21"/>
              </w:rPr>
              <w:t>张丽</w:t>
            </w:r>
          </w:p>
        </w:tc>
        <w:tc>
          <w:tcPr>
            <w:tcW w:w="850" w:type="dxa"/>
            <w:vAlign w:val="center"/>
          </w:tcPr>
          <w:p w14:paraId="3D41F802">
            <w:pPr>
              <w:jc w:val="center"/>
              <w:rPr>
                <w:sz w:val="21"/>
                <w:szCs w:val="21"/>
              </w:rPr>
            </w:pPr>
            <w:r>
              <w:rPr>
                <w:sz w:val="21"/>
                <w:szCs w:val="21"/>
              </w:rPr>
              <w:t>女</w:t>
            </w:r>
          </w:p>
        </w:tc>
        <w:tc>
          <w:tcPr>
            <w:tcW w:w="2699" w:type="dxa"/>
            <w:gridSpan w:val="4"/>
            <w:vAlign w:val="center"/>
          </w:tcPr>
          <w:p w14:paraId="1E71DD5D">
            <w:pPr>
              <w:ind w:left="117"/>
              <w:jc w:val="center"/>
              <w:rPr>
                <w:sz w:val="21"/>
                <w:szCs w:val="21"/>
              </w:rPr>
            </w:pPr>
            <w:r>
              <w:rPr>
                <w:sz w:val="21"/>
                <w:szCs w:val="21"/>
              </w:rPr>
              <w:t>2022-N1QMS-7100863</w:t>
            </w:r>
          </w:p>
          <w:p w14:paraId="55689C69">
            <w:pPr>
              <w:ind w:left="117"/>
              <w:jc w:val="center"/>
              <w:rPr>
                <w:sz w:val="21"/>
                <w:szCs w:val="21"/>
              </w:rPr>
            </w:pPr>
            <w:r>
              <w:rPr>
                <w:sz w:val="21"/>
                <w:szCs w:val="21"/>
              </w:rPr>
              <w:t>2023-N1EMS-4100863</w:t>
            </w:r>
          </w:p>
          <w:p w14:paraId="3C36F922">
            <w:pPr>
              <w:ind w:left="117"/>
              <w:jc w:val="center"/>
              <w:rPr>
                <w:sz w:val="21"/>
                <w:szCs w:val="21"/>
              </w:rPr>
            </w:pPr>
            <w:r>
              <w:rPr>
                <w:sz w:val="21"/>
                <w:szCs w:val="21"/>
              </w:rPr>
              <w:t>2024-N1OHSMS-3100863</w:t>
            </w:r>
          </w:p>
        </w:tc>
        <w:tc>
          <w:tcPr>
            <w:tcW w:w="3684" w:type="dxa"/>
            <w:gridSpan w:val="9"/>
            <w:vAlign w:val="center"/>
          </w:tcPr>
          <w:p w14:paraId="71C97125">
            <w:pPr>
              <w:jc w:val="center"/>
              <w:rPr>
                <w:sz w:val="21"/>
                <w:szCs w:val="21"/>
              </w:rPr>
            </w:pPr>
            <w:r>
              <w:rPr>
                <w:sz w:val="21"/>
                <w:szCs w:val="21"/>
              </w:rPr>
              <w:t>Q:18.02.03,23.01.01,29.09.01,</w:t>
            </w:r>
          </w:p>
          <w:p w14:paraId="0AB3D65C">
            <w:pPr>
              <w:jc w:val="center"/>
              <w:rPr>
                <w:sz w:val="21"/>
                <w:szCs w:val="21"/>
              </w:rPr>
            </w:pPr>
            <w:r>
              <w:rPr>
                <w:sz w:val="21"/>
                <w:szCs w:val="21"/>
              </w:rPr>
              <w:t>29.10.05,33.02.01</w:t>
            </w:r>
          </w:p>
          <w:p w14:paraId="68B5EC54">
            <w:pPr>
              <w:jc w:val="center"/>
              <w:rPr>
                <w:sz w:val="21"/>
                <w:szCs w:val="21"/>
              </w:rPr>
            </w:pPr>
            <w:r>
              <w:rPr>
                <w:sz w:val="21"/>
                <w:szCs w:val="21"/>
              </w:rPr>
              <w:t>E:18.02.03,23.01.01,29.09.01,</w:t>
            </w:r>
          </w:p>
          <w:p w14:paraId="5A5A406B">
            <w:pPr>
              <w:jc w:val="center"/>
              <w:rPr>
                <w:sz w:val="21"/>
                <w:szCs w:val="21"/>
              </w:rPr>
            </w:pPr>
            <w:r>
              <w:rPr>
                <w:sz w:val="21"/>
                <w:szCs w:val="21"/>
              </w:rPr>
              <w:t>29.10.05,33.02.01</w:t>
            </w:r>
          </w:p>
          <w:p w14:paraId="0F8C0B23">
            <w:pPr>
              <w:jc w:val="center"/>
              <w:rPr>
                <w:sz w:val="21"/>
                <w:szCs w:val="21"/>
              </w:rPr>
            </w:pPr>
            <w:r>
              <w:rPr>
                <w:sz w:val="21"/>
                <w:szCs w:val="21"/>
              </w:rPr>
              <w:t>O:18.02.03,23.01.01,29.09.01,</w:t>
            </w:r>
          </w:p>
          <w:p w14:paraId="6551E505">
            <w:pPr>
              <w:jc w:val="center"/>
              <w:rPr>
                <w:sz w:val="21"/>
                <w:szCs w:val="21"/>
              </w:rPr>
            </w:pPr>
            <w:r>
              <w:rPr>
                <w:sz w:val="21"/>
                <w:szCs w:val="21"/>
              </w:rPr>
              <w:t>29.10.05,33.02.01</w:t>
            </w:r>
          </w:p>
        </w:tc>
        <w:tc>
          <w:tcPr>
            <w:tcW w:w="1560" w:type="dxa"/>
            <w:gridSpan w:val="2"/>
            <w:vAlign w:val="center"/>
          </w:tcPr>
          <w:p w14:paraId="3C2E649A">
            <w:pPr>
              <w:jc w:val="center"/>
              <w:rPr>
                <w:sz w:val="21"/>
                <w:szCs w:val="21"/>
              </w:rPr>
            </w:pPr>
            <w:r>
              <w:rPr>
                <w:sz w:val="21"/>
                <w:szCs w:val="21"/>
              </w:rPr>
              <w:t>13611003180</w:t>
            </w:r>
          </w:p>
        </w:tc>
      </w:tr>
      <w:tr w14:paraId="20840A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543" w:hRule="atLeast"/>
        </w:trPr>
        <w:tc>
          <w:tcPr>
            <w:tcW w:w="425" w:type="dxa"/>
            <w:vAlign w:val="center"/>
          </w:tcPr>
          <w:p w14:paraId="5E175AB3">
            <w:pPr>
              <w:jc w:val="left"/>
              <w:rPr>
                <w:sz w:val="21"/>
                <w:szCs w:val="21"/>
              </w:rPr>
            </w:pPr>
          </w:p>
        </w:tc>
        <w:tc>
          <w:tcPr>
            <w:tcW w:w="885" w:type="dxa"/>
            <w:vAlign w:val="center"/>
          </w:tcPr>
          <w:p w14:paraId="15A4D7B4">
            <w:pPr>
              <w:jc w:val="left"/>
              <w:rPr>
                <w:sz w:val="21"/>
                <w:szCs w:val="21"/>
              </w:rPr>
            </w:pPr>
            <w:r>
              <w:rPr>
                <w:sz w:val="21"/>
                <w:szCs w:val="21"/>
              </w:rPr>
              <w:t>组员</w:t>
            </w:r>
          </w:p>
        </w:tc>
        <w:tc>
          <w:tcPr>
            <w:tcW w:w="850" w:type="dxa"/>
            <w:gridSpan w:val="2"/>
            <w:vAlign w:val="center"/>
          </w:tcPr>
          <w:p w14:paraId="1EA71A80">
            <w:pPr>
              <w:tabs>
                <w:tab w:val="left" w:pos="300"/>
              </w:tabs>
              <w:jc w:val="center"/>
              <w:rPr>
                <w:sz w:val="21"/>
                <w:szCs w:val="21"/>
              </w:rPr>
            </w:pPr>
            <w:r>
              <w:rPr>
                <w:sz w:val="21"/>
                <w:szCs w:val="21"/>
              </w:rPr>
              <w:t>陈芳</w:t>
            </w:r>
          </w:p>
        </w:tc>
        <w:tc>
          <w:tcPr>
            <w:tcW w:w="850" w:type="dxa"/>
            <w:vAlign w:val="center"/>
          </w:tcPr>
          <w:p w14:paraId="62FEB9BF">
            <w:pPr>
              <w:jc w:val="center"/>
              <w:rPr>
                <w:sz w:val="21"/>
                <w:szCs w:val="21"/>
              </w:rPr>
            </w:pPr>
            <w:r>
              <w:rPr>
                <w:sz w:val="21"/>
                <w:szCs w:val="21"/>
              </w:rPr>
              <w:t>女</w:t>
            </w:r>
          </w:p>
        </w:tc>
        <w:tc>
          <w:tcPr>
            <w:tcW w:w="2699" w:type="dxa"/>
            <w:gridSpan w:val="4"/>
            <w:vAlign w:val="center"/>
          </w:tcPr>
          <w:p w14:paraId="2D3103E6">
            <w:pPr>
              <w:ind w:left="117"/>
              <w:jc w:val="center"/>
              <w:rPr>
                <w:sz w:val="21"/>
                <w:szCs w:val="21"/>
              </w:rPr>
            </w:pPr>
            <w:r>
              <w:rPr>
                <w:sz w:val="21"/>
                <w:szCs w:val="21"/>
              </w:rPr>
              <w:t>2022-N1QMS-6015478</w:t>
            </w:r>
          </w:p>
          <w:p w14:paraId="50E3F8F2">
            <w:pPr>
              <w:ind w:left="117"/>
              <w:jc w:val="center"/>
              <w:rPr>
                <w:sz w:val="21"/>
                <w:szCs w:val="21"/>
              </w:rPr>
            </w:pPr>
            <w:r>
              <w:rPr>
                <w:sz w:val="21"/>
                <w:szCs w:val="21"/>
              </w:rPr>
              <w:t>2023-N1EMS-4015478</w:t>
            </w:r>
          </w:p>
          <w:p w14:paraId="7F2F6652">
            <w:pPr>
              <w:ind w:left="117"/>
              <w:jc w:val="center"/>
              <w:rPr>
                <w:sz w:val="21"/>
                <w:szCs w:val="21"/>
              </w:rPr>
            </w:pPr>
            <w:r>
              <w:rPr>
                <w:sz w:val="21"/>
                <w:szCs w:val="21"/>
              </w:rPr>
              <w:t>2023-N1OHSMS-4015478</w:t>
            </w:r>
          </w:p>
        </w:tc>
        <w:tc>
          <w:tcPr>
            <w:tcW w:w="3684" w:type="dxa"/>
            <w:gridSpan w:val="9"/>
            <w:vAlign w:val="center"/>
          </w:tcPr>
          <w:p w14:paraId="2B0F9222">
            <w:pPr>
              <w:jc w:val="center"/>
              <w:rPr>
                <w:sz w:val="21"/>
                <w:szCs w:val="21"/>
              </w:rPr>
            </w:pPr>
            <w:r>
              <w:rPr>
                <w:sz w:val="21"/>
                <w:szCs w:val="21"/>
              </w:rPr>
              <w:t>Q:18.02.03,23.01.01,29.09.01,</w:t>
            </w:r>
          </w:p>
          <w:p w14:paraId="119DDD36">
            <w:pPr>
              <w:jc w:val="center"/>
              <w:rPr>
                <w:sz w:val="21"/>
                <w:szCs w:val="21"/>
              </w:rPr>
            </w:pPr>
            <w:r>
              <w:rPr>
                <w:sz w:val="21"/>
                <w:szCs w:val="21"/>
              </w:rPr>
              <w:t>29.10.05,33.02.01</w:t>
            </w:r>
          </w:p>
          <w:p w14:paraId="027BDA0F">
            <w:pPr>
              <w:jc w:val="center"/>
              <w:rPr>
                <w:sz w:val="21"/>
                <w:szCs w:val="21"/>
              </w:rPr>
            </w:pPr>
            <w:r>
              <w:rPr>
                <w:sz w:val="21"/>
                <w:szCs w:val="21"/>
              </w:rPr>
              <w:t>E:18.02.03,23.01.01,29.09.01,</w:t>
            </w:r>
          </w:p>
          <w:p w14:paraId="6E96558B">
            <w:pPr>
              <w:jc w:val="center"/>
              <w:rPr>
                <w:sz w:val="21"/>
                <w:szCs w:val="21"/>
              </w:rPr>
            </w:pPr>
            <w:r>
              <w:rPr>
                <w:sz w:val="21"/>
                <w:szCs w:val="21"/>
              </w:rPr>
              <w:t>29.10.05,33.02.01</w:t>
            </w:r>
          </w:p>
          <w:p w14:paraId="58A94A13">
            <w:pPr>
              <w:jc w:val="center"/>
              <w:rPr>
                <w:sz w:val="21"/>
                <w:szCs w:val="21"/>
              </w:rPr>
            </w:pPr>
            <w:r>
              <w:rPr>
                <w:sz w:val="21"/>
                <w:szCs w:val="21"/>
              </w:rPr>
              <w:t>O:18.02.03,23.01.01,29.09.01,</w:t>
            </w:r>
          </w:p>
          <w:p w14:paraId="2FE9E4EC">
            <w:pPr>
              <w:jc w:val="center"/>
              <w:rPr>
                <w:sz w:val="21"/>
                <w:szCs w:val="21"/>
              </w:rPr>
            </w:pPr>
            <w:r>
              <w:rPr>
                <w:sz w:val="21"/>
                <w:szCs w:val="21"/>
              </w:rPr>
              <w:t>29.10.05,33.02.01</w:t>
            </w:r>
          </w:p>
        </w:tc>
        <w:tc>
          <w:tcPr>
            <w:tcW w:w="1560" w:type="dxa"/>
            <w:gridSpan w:val="2"/>
            <w:vAlign w:val="center"/>
          </w:tcPr>
          <w:p w14:paraId="5BCECFF0">
            <w:pPr>
              <w:jc w:val="center"/>
              <w:rPr>
                <w:sz w:val="21"/>
                <w:szCs w:val="21"/>
              </w:rPr>
            </w:pPr>
            <w:r>
              <w:rPr>
                <w:sz w:val="21"/>
                <w:szCs w:val="21"/>
              </w:rPr>
              <w:t>13581870437</w:t>
            </w:r>
          </w:p>
        </w:tc>
      </w:tr>
      <w:tr w14:paraId="6F30A1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5EAACE9">
            <w:pPr>
              <w:jc w:val="left"/>
              <w:rPr>
                <w:sz w:val="21"/>
                <w:szCs w:val="21"/>
              </w:rPr>
            </w:pPr>
          </w:p>
        </w:tc>
        <w:tc>
          <w:tcPr>
            <w:tcW w:w="885" w:type="dxa"/>
            <w:vAlign w:val="center"/>
          </w:tcPr>
          <w:p w14:paraId="4E95A2DD">
            <w:pPr>
              <w:jc w:val="left"/>
              <w:rPr>
                <w:sz w:val="21"/>
                <w:szCs w:val="21"/>
              </w:rPr>
            </w:pPr>
            <w:r>
              <w:rPr>
                <w:sz w:val="21"/>
                <w:szCs w:val="21"/>
              </w:rPr>
              <w:t>组员</w:t>
            </w:r>
          </w:p>
        </w:tc>
        <w:tc>
          <w:tcPr>
            <w:tcW w:w="850" w:type="dxa"/>
            <w:gridSpan w:val="2"/>
            <w:vAlign w:val="center"/>
          </w:tcPr>
          <w:p w14:paraId="5C055B9F">
            <w:pPr>
              <w:tabs>
                <w:tab w:val="left" w:pos="300"/>
              </w:tabs>
              <w:jc w:val="center"/>
              <w:rPr>
                <w:sz w:val="21"/>
                <w:szCs w:val="21"/>
              </w:rPr>
            </w:pPr>
            <w:r>
              <w:rPr>
                <w:sz w:val="21"/>
                <w:szCs w:val="21"/>
              </w:rPr>
              <w:t>喻继芳</w:t>
            </w:r>
          </w:p>
        </w:tc>
        <w:tc>
          <w:tcPr>
            <w:tcW w:w="850" w:type="dxa"/>
            <w:vAlign w:val="center"/>
          </w:tcPr>
          <w:p w14:paraId="3B76E46A">
            <w:pPr>
              <w:jc w:val="center"/>
              <w:rPr>
                <w:sz w:val="21"/>
                <w:szCs w:val="21"/>
              </w:rPr>
            </w:pPr>
            <w:r>
              <w:rPr>
                <w:sz w:val="21"/>
                <w:szCs w:val="21"/>
              </w:rPr>
              <w:t>男</w:t>
            </w:r>
          </w:p>
        </w:tc>
        <w:tc>
          <w:tcPr>
            <w:tcW w:w="2699" w:type="dxa"/>
            <w:gridSpan w:val="4"/>
            <w:vAlign w:val="center"/>
          </w:tcPr>
          <w:p w14:paraId="2294CDA3">
            <w:pPr>
              <w:ind w:left="117"/>
              <w:jc w:val="center"/>
              <w:rPr>
                <w:sz w:val="21"/>
                <w:szCs w:val="21"/>
              </w:rPr>
            </w:pPr>
            <w:r>
              <w:rPr>
                <w:sz w:val="21"/>
                <w:szCs w:val="21"/>
              </w:rPr>
              <w:t>2023-N1QMS-1296334</w:t>
            </w:r>
          </w:p>
          <w:p w14:paraId="00BACB1A">
            <w:pPr>
              <w:ind w:left="117"/>
              <w:jc w:val="center"/>
              <w:rPr>
                <w:sz w:val="21"/>
                <w:szCs w:val="21"/>
              </w:rPr>
            </w:pPr>
            <w:r>
              <w:rPr>
                <w:sz w:val="21"/>
                <w:szCs w:val="21"/>
              </w:rPr>
              <w:t>2023-N1EMS-1296334</w:t>
            </w:r>
          </w:p>
          <w:p w14:paraId="1C4F202F">
            <w:pPr>
              <w:ind w:left="117"/>
              <w:jc w:val="center"/>
              <w:rPr>
                <w:sz w:val="21"/>
                <w:szCs w:val="21"/>
              </w:rPr>
            </w:pPr>
            <w:r>
              <w:rPr>
                <w:sz w:val="21"/>
                <w:szCs w:val="21"/>
              </w:rPr>
              <w:t>2023-N1OHSMS-1296334</w:t>
            </w:r>
          </w:p>
        </w:tc>
        <w:tc>
          <w:tcPr>
            <w:tcW w:w="3684" w:type="dxa"/>
            <w:gridSpan w:val="9"/>
            <w:vAlign w:val="center"/>
          </w:tcPr>
          <w:p w14:paraId="6A1F854E">
            <w:pPr>
              <w:jc w:val="center"/>
              <w:rPr>
                <w:rFonts w:hint="eastAsia"/>
                <w:sz w:val="21"/>
                <w:szCs w:val="21"/>
              </w:rPr>
            </w:pPr>
            <w:bookmarkStart w:id="29" w:name="_GoBack"/>
            <w:r>
              <w:rPr>
                <w:sz w:val="21"/>
                <w:szCs w:val="21"/>
              </w:rPr>
              <w:t>Q:</w:t>
            </w:r>
            <w:r>
              <w:rPr>
                <w:rFonts w:hint="eastAsia"/>
                <w:sz w:val="21"/>
                <w:szCs w:val="21"/>
              </w:rPr>
              <w:t>18.02.03,29.09.01,29.10.05</w:t>
            </w:r>
          </w:p>
          <w:p w14:paraId="35197D79">
            <w:pPr>
              <w:jc w:val="center"/>
              <w:rPr>
                <w:sz w:val="21"/>
                <w:szCs w:val="21"/>
              </w:rPr>
            </w:pPr>
            <w:r>
              <w:rPr>
                <w:sz w:val="21"/>
                <w:szCs w:val="21"/>
              </w:rPr>
              <w:t>E:18.02.03,29.09.01,29.10.05</w:t>
            </w:r>
          </w:p>
          <w:p w14:paraId="226548BB">
            <w:pPr>
              <w:jc w:val="center"/>
              <w:rPr>
                <w:rFonts w:hint="default" w:eastAsia="宋体"/>
                <w:lang w:val="en-US" w:eastAsia="zh-CN"/>
              </w:rPr>
            </w:pPr>
            <w:r>
              <w:rPr>
                <w:sz w:val="21"/>
                <w:szCs w:val="21"/>
              </w:rPr>
              <w:t>O:18.02.03,29.09.01,29.10.05</w:t>
            </w:r>
            <w:bookmarkEnd w:id="29"/>
          </w:p>
        </w:tc>
        <w:tc>
          <w:tcPr>
            <w:tcW w:w="1560" w:type="dxa"/>
            <w:gridSpan w:val="2"/>
            <w:vAlign w:val="center"/>
          </w:tcPr>
          <w:p w14:paraId="55E07A82">
            <w:pPr>
              <w:jc w:val="center"/>
              <w:rPr>
                <w:sz w:val="21"/>
                <w:szCs w:val="21"/>
              </w:rPr>
            </w:pPr>
            <w:r>
              <w:rPr>
                <w:sz w:val="21"/>
                <w:szCs w:val="21"/>
              </w:rPr>
              <w:t>15869547375</w:t>
            </w:r>
          </w:p>
        </w:tc>
      </w:tr>
      <w:tr w14:paraId="1D0749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0386166">
            <w:pPr>
              <w:jc w:val="left"/>
              <w:rPr>
                <w:sz w:val="21"/>
                <w:szCs w:val="21"/>
              </w:rPr>
            </w:pPr>
          </w:p>
        </w:tc>
        <w:tc>
          <w:tcPr>
            <w:tcW w:w="885" w:type="dxa"/>
            <w:vAlign w:val="center"/>
          </w:tcPr>
          <w:p w14:paraId="33F6E6DA">
            <w:pPr>
              <w:jc w:val="left"/>
              <w:rPr>
                <w:rFonts w:hint="eastAsia" w:eastAsia="宋体"/>
                <w:sz w:val="21"/>
                <w:szCs w:val="21"/>
                <w:lang w:val="en-US" w:eastAsia="zh-CN"/>
              </w:rPr>
            </w:pPr>
            <w:r>
              <w:rPr>
                <w:rFonts w:hint="eastAsia"/>
                <w:sz w:val="21"/>
                <w:szCs w:val="21"/>
                <w:lang w:val="en-US" w:eastAsia="zh-CN"/>
              </w:rPr>
              <w:t>组员</w:t>
            </w:r>
          </w:p>
        </w:tc>
        <w:tc>
          <w:tcPr>
            <w:tcW w:w="850" w:type="dxa"/>
            <w:gridSpan w:val="2"/>
            <w:vAlign w:val="center"/>
          </w:tcPr>
          <w:p w14:paraId="5C2EB6DB">
            <w:pPr>
              <w:tabs>
                <w:tab w:val="left" w:pos="300"/>
              </w:tabs>
              <w:jc w:val="center"/>
              <w:rPr>
                <w:sz w:val="21"/>
                <w:szCs w:val="21"/>
              </w:rPr>
            </w:pPr>
            <w:r>
              <w:rPr>
                <w:rFonts w:hint="eastAsia"/>
                <w:sz w:val="21"/>
                <w:szCs w:val="21"/>
              </w:rPr>
              <w:t>薛峥嗣</w:t>
            </w:r>
          </w:p>
        </w:tc>
        <w:tc>
          <w:tcPr>
            <w:tcW w:w="850" w:type="dxa"/>
            <w:vAlign w:val="center"/>
          </w:tcPr>
          <w:p w14:paraId="3F1D5673">
            <w:pPr>
              <w:jc w:val="center"/>
              <w:rPr>
                <w:rFonts w:hint="eastAsia" w:eastAsia="宋体"/>
                <w:sz w:val="21"/>
                <w:szCs w:val="21"/>
                <w:lang w:val="en-US" w:eastAsia="zh-CN"/>
              </w:rPr>
            </w:pPr>
            <w:r>
              <w:rPr>
                <w:rFonts w:hint="eastAsia"/>
                <w:sz w:val="21"/>
                <w:szCs w:val="21"/>
                <w:lang w:val="en-US" w:eastAsia="zh-CN"/>
              </w:rPr>
              <w:t>男</w:t>
            </w:r>
          </w:p>
        </w:tc>
        <w:tc>
          <w:tcPr>
            <w:tcW w:w="2699" w:type="dxa"/>
            <w:gridSpan w:val="4"/>
            <w:vAlign w:val="center"/>
          </w:tcPr>
          <w:p w14:paraId="2F4CD244">
            <w:pPr>
              <w:ind w:left="117"/>
              <w:jc w:val="center"/>
              <w:rPr>
                <w:sz w:val="21"/>
                <w:szCs w:val="21"/>
              </w:rPr>
            </w:pPr>
            <w:r>
              <w:rPr>
                <w:rFonts w:hint="eastAsia"/>
                <w:sz w:val="21"/>
                <w:szCs w:val="21"/>
              </w:rPr>
              <w:t>2025-N0EMS-1421740</w:t>
            </w:r>
          </w:p>
        </w:tc>
        <w:tc>
          <w:tcPr>
            <w:tcW w:w="3684" w:type="dxa"/>
            <w:gridSpan w:val="9"/>
            <w:vAlign w:val="center"/>
          </w:tcPr>
          <w:p w14:paraId="4D0D6670">
            <w:pPr>
              <w:jc w:val="center"/>
              <w:rPr>
                <w:sz w:val="21"/>
                <w:szCs w:val="21"/>
              </w:rPr>
            </w:pPr>
          </w:p>
        </w:tc>
        <w:tc>
          <w:tcPr>
            <w:tcW w:w="1560" w:type="dxa"/>
            <w:gridSpan w:val="2"/>
            <w:vAlign w:val="center"/>
          </w:tcPr>
          <w:p w14:paraId="5BDAEEB4">
            <w:pPr>
              <w:jc w:val="center"/>
              <w:rPr>
                <w:sz w:val="21"/>
                <w:szCs w:val="21"/>
              </w:rPr>
            </w:pPr>
            <w:r>
              <w:rPr>
                <w:rFonts w:hint="eastAsia"/>
                <w:sz w:val="21"/>
                <w:szCs w:val="21"/>
              </w:rPr>
              <w:t>13806179064</w:t>
            </w:r>
          </w:p>
        </w:tc>
      </w:tr>
      <w:tr w14:paraId="12CB61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10953" w:type="dxa"/>
            <w:gridSpan w:val="20"/>
            <w:vAlign w:val="center"/>
          </w:tcPr>
          <w:p w14:paraId="2CBA20D4">
            <w:pPr>
              <w:jc w:val="center"/>
              <w:rPr>
                <w:sz w:val="21"/>
                <w:szCs w:val="21"/>
              </w:rPr>
            </w:pPr>
            <w:r>
              <w:rPr>
                <w:rFonts w:hint="eastAsia"/>
                <w:sz w:val="21"/>
                <w:szCs w:val="21"/>
                <w:highlight w:val="yellow"/>
              </w:rPr>
              <w:t>本次审核项目见证目的：</w:t>
            </w:r>
            <w:r>
              <w:rPr>
                <w:rFonts w:hint="eastAsia"/>
                <w:sz w:val="21"/>
                <w:szCs w:val="21"/>
                <w:highlight w:val="yellow"/>
                <w:lang w:val="en-US" w:eastAsia="zh-CN"/>
              </w:rPr>
              <w:t>初始能力</w:t>
            </w:r>
            <w:r>
              <w:rPr>
                <w:rFonts w:hint="eastAsia"/>
                <w:sz w:val="21"/>
                <w:szCs w:val="21"/>
                <w:highlight w:val="yellow"/>
              </w:rPr>
              <w:t>见证     见证人：</w:t>
            </w:r>
            <w:r>
              <w:rPr>
                <w:rFonts w:hint="eastAsia"/>
                <w:sz w:val="21"/>
                <w:szCs w:val="21"/>
                <w:highlight w:val="yellow"/>
                <w:lang w:val="en-US" w:eastAsia="zh-CN"/>
              </w:rPr>
              <w:t>张丽</w:t>
            </w:r>
            <w:r>
              <w:rPr>
                <w:rFonts w:hint="eastAsia"/>
                <w:sz w:val="21"/>
                <w:szCs w:val="21"/>
                <w:highlight w:val="yellow"/>
              </w:rPr>
              <w:t xml:space="preserve">  被见证人：</w:t>
            </w:r>
            <w:r>
              <w:rPr>
                <w:sz w:val="21"/>
                <w:szCs w:val="21"/>
                <w:highlight w:val="yellow"/>
              </w:rPr>
              <w:t>喻继芳</w:t>
            </w:r>
            <w:r>
              <w:rPr>
                <w:rFonts w:hint="eastAsia"/>
                <w:sz w:val="21"/>
                <w:szCs w:val="21"/>
                <w:highlight w:val="yellow"/>
              </w:rPr>
              <w:t xml:space="preserve">  被见证体系:QE</w:t>
            </w:r>
            <w:r>
              <w:rPr>
                <w:rFonts w:hint="eastAsia"/>
                <w:sz w:val="21"/>
                <w:szCs w:val="21"/>
                <w:highlight w:val="yellow"/>
                <w:lang w:val="en-US" w:eastAsia="zh-CN"/>
              </w:rPr>
              <w:t>O</w:t>
            </w:r>
            <w:r>
              <w:rPr>
                <w:rFonts w:hint="eastAsia"/>
                <w:sz w:val="21"/>
                <w:szCs w:val="21"/>
                <w:highlight w:val="yellow"/>
              </w:rPr>
              <w:t xml:space="preserve"> </w:t>
            </w:r>
          </w:p>
        </w:tc>
      </w:tr>
      <w:tr w14:paraId="248D53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D3959E6">
            <w:pPr>
              <w:rPr>
                <w:sz w:val="21"/>
                <w:szCs w:val="21"/>
              </w:rPr>
            </w:pPr>
            <w:r>
              <w:rPr>
                <w:rFonts w:hint="eastAsia"/>
                <w:sz w:val="21"/>
                <w:szCs w:val="21"/>
              </w:rPr>
              <w:t>审核部联系人：</w:t>
            </w:r>
          </w:p>
          <w:p w14:paraId="63FC9C1A">
            <w:pPr>
              <w:widowControl/>
              <w:jc w:val="left"/>
              <w:rPr>
                <w:sz w:val="21"/>
                <w:szCs w:val="21"/>
              </w:rPr>
            </w:pPr>
            <w:bookmarkStart w:id="27" w:name="审核派遣人"/>
            <w:r>
              <w:rPr>
                <w:sz w:val="21"/>
                <w:szCs w:val="21"/>
              </w:rPr>
              <w:t>李永忠</w:t>
            </w:r>
            <w:bookmarkEnd w:id="27"/>
          </w:p>
          <w:p w14:paraId="390566D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42AF58E">
            <w:pPr>
              <w:widowControl/>
              <w:ind w:firstLine="3360" w:firstLineChars="1600"/>
              <w:jc w:val="left"/>
              <w:rPr>
                <w:sz w:val="21"/>
                <w:szCs w:val="21"/>
              </w:rPr>
            </w:pPr>
          </w:p>
          <w:p w14:paraId="242FAA85">
            <w:pPr>
              <w:widowControl/>
              <w:ind w:firstLine="2100" w:firstLineChars="1000"/>
              <w:jc w:val="left"/>
              <w:rPr>
                <w:sz w:val="21"/>
                <w:szCs w:val="21"/>
              </w:rPr>
            </w:pPr>
            <w:bookmarkStart w:id="28" w:name="审批日期"/>
            <w:r>
              <w:rPr>
                <w:rFonts w:hint="eastAsia"/>
                <w:sz w:val="21"/>
                <w:szCs w:val="21"/>
              </w:rPr>
              <w:t>2025-04-07</w:t>
            </w:r>
            <w:bookmarkEnd w:id="28"/>
          </w:p>
        </w:tc>
        <w:tc>
          <w:tcPr>
            <w:tcW w:w="5244" w:type="dxa"/>
            <w:gridSpan w:val="11"/>
          </w:tcPr>
          <w:p w14:paraId="21190C32">
            <w:pPr>
              <w:rPr>
                <w:sz w:val="21"/>
                <w:szCs w:val="21"/>
              </w:rPr>
            </w:pPr>
            <w:r>
              <w:rPr>
                <w:rFonts w:hint="eastAsia"/>
                <w:sz w:val="21"/>
                <w:szCs w:val="21"/>
              </w:rPr>
              <w:t>受审核方代表签字：</w:t>
            </w:r>
          </w:p>
          <w:p w14:paraId="2A9A4F24">
            <w:pPr>
              <w:rPr>
                <w:sz w:val="21"/>
                <w:szCs w:val="21"/>
              </w:rPr>
            </w:pPr>
          </w:p>
          <w:p w14:paraId="3FC45680">
            <w:pPr>
              <w:rPr>
                <w:sz w:val="21"/>
                <w:szCs w:val="21"/>
              </w:rPr>
            </w:pPr>
          </w:p>
          <w:p w14:paraId="470EBFA0">
            <w:pPr>
              <w:ind w:firstLine="2100" w:firstLineChars="1000"/>
              <w:rPr>
                <w:sz w:val="21"/>
                <w:szCs w:val="21"/>
              </w:rPr>
            </w:pPr>
            <w:r>
              <w:rPr>
                <w:rFonts w:hint="eastAsia"/>
                <w:sz w:val="21"/>
                <w:szCs w:val="21"/>
              </w:rPr>
              <w:t>受审核方：（盖章）</w:t>
            </w:r>
          </w:p>
          <w:p w14:paraId="4F92D00E">
            <w:pPr>
              <w:widowControl/>
              <w:ind w:firstLine="2310" w:firstLineChars="1100"/>
              <w:jc w:val="left"/>
              <w:rPr>
                <w:sz w:val="21"/>
                <w:szCs w:val="21"/>
              </w:rPr>
            </w:pPr>
            <w:r>
              <w:rPr>
                <w:rFonts w:hint="eastAsia"/>
                <w:sz w:val="21"/>
                <w:szCs w:val="21"/>
              </w:rPr>
              <w:t>年月日</w:t>
            </w:r>
          </w:p>
        </w:tc>
      </w:tr>
      <w:tr w14:paraId="0D4083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E808AFD">
            <w:pPr>
              <w:spacing w:line="240" w:lineRule="atLeast"/>
              <w:rPr>
                <w:rFonts w:ascii="宋体" w:hAnsi="宋体"/>
                <w:sz w:val="21"/>
                <w:szCs w:val="21"/>
              </w:rPr>
            </w:pPr>
            <w:r>
              <w:rPr>
                <w:rFonts w:hint="eastAsia" w:ascii="宋体" w:hAnsi="宋体"/>
                <w:sz w:val="21"/>
                <w:szCs w:val="21"/>
              </w:rPr>
              <w:t>备注：</w:t>
            </w:r>
          </w:p>
          <w:p w14:paraId="12FF37B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AD53FA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0B2322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6B32EC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C54AEE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AE37B5C">
            <w:pPr>
              <w:spacing w:line="276" w:lineRule="auto"/>
              <w:jc w:val="center"/>
              <w:rPr>
                <w:b/>
                <w:bCs/>
                <w:color w:val="000099"/>
                <w:sz w:val="21"/>
                <w:szCs w:val="21"/>
              </w:rPr>
            </w:pPr>
          </w:p>
          <w:p w14:paraId="21477B65">
            <w:pPr>
              <w:spacing w:line="276" w:lineRule="auto"/>
              <w:jc w:val="center"/>
              <w:rPr>
                <w:b/>
                <w:bCs/>
                <w:color w:val="000099"/>
                <w:sz w:val="21"/>
                <w:szCs w:val="21"/>
              </w:rPr>
            </w:pPr>
            <w:r>
              <w:rPr>
                <w:rFonts w:hint="eastAsia"/>
                <w:b/>
                <w:bCs/>
                <w:color w:val="000099"/>
                <w:sz w:val="21"/>
                <w:szCs w:val="21"/>
              </w:rPr>
              <w:t>国标联合</w:t>
            </w:r>
          </w:p>
          <w:p w14:paraId="682012D0">
            <w:pPr>
              <w:spacing w:line="276" w:lineRule="auto"/>
              <w:jc w:val="center"/>
              <w:rPr>
                <w:sz w:val="21"/>
                <w:szCs w:val="21"/>
              </w:rPr>
            </w:pPr>
            <w:r>
              <w:rPr>
                <w:rFonts w:hint="eastAsia"/>
                <w:b/>
                <w:bCs/>
                <w:color w:val="000099"/>
                <w:sz w:val="21"/>
                <w:szCs w:val="21"/>
              </w:rPr>
              <w:t>企业微信号</w:t>
            </w:r>
          </w:p>
        </w:tc>
      </w:tr>
      <w:tr w14:paraId="3A915D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69354BC">
            <w:pPr>
              <w:spacing w:line="240" w:lineRule="atLeast"/>
              <w:rPr>
                <w:rFonts w:ascii="宋体" w:hAnsi="宋体"/>
                <w:sz w:val="21"/>
                <w:szCs w:val="21"/>
              </w:rPr>
            </w:pPr>
          </w:p>
        </w:tc>
        <w:tc>
          <w:tcPr>
            <w:tcW w:w="1850" w:type="dxa"/>
            <w:gridSpan w:val="3"/>
          </w:tcPr>
          <w:p w14:paraId="752AD83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5B4E2DF">
      <w:pPr>
        <w:pStyle w:val="2"/>
      </w:pPr>
    </w:p>
    <w:p w14:paraId="532ABDBA">
      <w:pPr>
        <w:pStyle w:val="2"/>
      </w:pPr>
    </w:p>
    <w:p w14:paraId="5AF84E29">
      <w:pPr>
        <w:pStyle w:val="2"/>
      </w:pPr>
    </w:p>
    <w:p w14:paraId="5D7C3034">
      <w:pPr>
        <w:pStyle w:val="2"/>
      </w:pPr>
    </w:p>
    <w:p w14:paraId="1E70FA41">
      <w:pPr>
        <w:pStyle w:val="2"/>
      </w:pPr>
    </w:p>
    <w:p w14:paraId="7A52748C">
      <w:pPr>
        <w:pStyle w:val="2"/>
      </w:pPr>
    </w:p>
    <w:p w14:paraId="0A5163CB">
      <w:pPr>
        <w:pStyle w:val="2"/>
      </w:pPr>
    </w:p>
    <w:p w14:paraId="6E2051B7">
      <w:pPr>
        <w:pStyle w:val="2"/>
      </w:pPr>
    </w:p>
    <w:p w14:paraId="46870DDF">
      <w:pPr>
        <w:pStyle w:val="2"/>
      </w:pPr>
    </w:p>
    <w:p w14:paraId="127A9FA3">
      <w:pPr>
        <w:pStyle w:val="2"/>
      </w:pPr>
    </w:p>
    <w:p w14:paraId="1547F073">
      <w:pPr>
        <w:pStyle w:val="2"/>
      </w:pPr>
    </w:p>
    <w:p w14:paraId="08C33CB0">
      <w:pPr>
        <w:pStyle w:val="2"/>
      </w:pPr>
    </w:p>
    <w:p w14:paraId="4B568FDC">
      <w:pPr>
        <w:pStyle w:val="2"/>
      </w:pPr>
    </w:p>
    <w:p w14:paraId="07CC256A">
      <w:pPr>
        <w:pStyle w:val="2"/>
      </w:pPr>
    </w:p>
    <w:p w14:paraId="7F8A738E">
      <w:pPr>
        <w:pStyle w:val="2"/>
      </w:pPr>
    </w:p>
    <w:p w14:paraId="01489035">
      <w:pPr>
        <w:pStyle w:val="2"/>
      </w:pPr>
    </w:p>
    <w:p w14:paraId="77D42245">
      <w:pPr>
        <w:pStyle w:val="2"/>
      </w:pPr>
    </w:p>
    <w:p w14:paraId="7FD7144F">
      <w:pPr>
        <w:pStyle w:val="2"/>
      </w:pPr>
    </w:p>
    <w:p w14:paraId="1EF99B0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A364E9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1D97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CC122E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4ED0DA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94422E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F65A4A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9D65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33F850">
            <w:pPr>
              <w:pStyle w:val="2"/>
              <w:rPr>
                <w:rFonts w:ascii="宋体" w:hAnsi="宋体"/>
                <w:sz w:val="21"/>
                <w:szCs w:val="21"/>
              </w:rPr>
            </w:pPr>
          </w:p>
        </w:tc>
        <w:tc>
          <w:tcPr>
            <w:tcW w:w="1275" w:type="dxa"/>
            <w:vAlign w:val="center"/>
          </w:tcPr>
          <w:p w14:paraId="15A0E308">
            <w:pPr>
              <w:rPr>
                <w:rFonts w:ascii="宋体" w:hAnsi="宋体"/>
                <w:sz w:val="21"/>
                <w:szCs w:val="21"/>
              </w:rPr>
            </w:pPr>
          </w:p>
        </w:tc>
        <w:tc>
          <w:tcPr>
            <w:tcW w:w="1276" w:type="dxa"/>
            <w:vAlign w:val="center"/>
          </w:tcPr>
          <w:p w14:paraId="3B7CF099">
            <w:pPr>
              <w:rPr>
                <w:rFonts w:ascii="宋体" w:hAnsi="宋体"/>
                <w:sz w:val="21"/>
                <w:szCs w:val="21"/>
              </w:rPr>
            </w:pPr>
          </w:p>
        </w:tc>
        <w:tc>
          <w:tcPr>
            <w:tcW w:w="6685" w:type="dxa"/>
            <w:gridSpan w:val="3"/>
            <w:vAlign w:val="center"/>
          </w:tcPr>
          <w:p w14:paraId="3AE91945">
            <w:pPr>
              <w:rPr>
                <w:rFonts w:ascii="宋体" w:hAnsi="宋体"/>
                <w:sz w:val="21"/>
                <w:szCs w:val="21"/>
              </w:rPr>
            </w:pPr>
          </w:p>
        </w:tc>
      </w:tr>
      <w:tr w14:paraId="1B003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3769B0">
            <w:pPr>
              <w:pStyle w:val="2"/>
              <w:rPr>
                <w:rFonts w:ascii="宋体" w:hAnsi="宋体"/>
                <w:sz w:val="21"/>
                <w:szCs w:val="21"/>
              </w:rPr>
            </w:pPr>
          </w:p>
        </w:tc>
        <w:tc>
          <w:tcPr>
            <w:tcW w:w="1275" w:type="dxa"/>
            <w:vAlign w:val="center"/>
          </w:tcPr>
          <w:p w14:paraId="3F51FEF1">
            <w:pPr>
              <w:rPr>
                <w:rFonts w:ascii="宋体" w:hAnsi="宋体"/>
                <w:sz w:val="21"/>
                <w:szCs w:val="21"/>
              </w:rPr>
            </w:pPr>
          </w:p>
        </w:tc>
        <w:tc>
          <w:tcPr>
            <w:tcW w:w="1276" w:type="dxa"/>
            <w:vAlign w:val="center"/>
          </w:tcPr>
          <w:p w14:paraId="25240EC3">
            <w:pPr>
              <w:rPr>
                <w:rFonts w:ascii="宋体" w:hAnsi="宋体"/>
                <w:sz w:val="21"/>
                <w:szCs w:val="21"/>
              </w:rPr>
            </w:pPr>
          </w:p>
        </w:tc>
        <w:tc>
          <w:tcPr>
            <w:tcW w:w="6685" w:type="dxa"/>
            <w:gridSpan w:val="3"/>
            <w:vAlign w:val="center"/>
          </w:tcPr>
          <w:p w14:paraId="4780C52E">
            <w:pPr>
              <w:rPr>
                <w:rFonts w:ascii="宋体" w:hAnsi="宋体"/>
                <w:sz w:val="21"/>
                <w:szCs w:val="21"/>
              </w:rPr>
            </w:pPr>
          </w:p>
        </w:tc>
      </w:tr>
      <w:tr w14:paraId="33CC1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868966">
            <w:pPr>
              <w:pStyle w:val="2"/>
              <w:rPr>
                <w:rFonts w:ascii="宋体" w:hAnsi="宋体"/>
                <w:sz w:val="21"/>
                <w:szCs w:val="21"/>
              </w:rPr>
            </w:pPr>
          </w:p>
        </w:tc>
        <w:tc>
          <w:tcPr>
            <w:tcW w:w="1275" w:type="dxa"/>
            <w:vAlign w:val="center"/>
          </w:tcPr>
          <w:p w14:paraId="34A0B3EC">
            <w:pPr>
              <w:rPr>
                <w:rFonts w:ascii="宋体" w:hAnsi="宋体"/>
                <w:sz w:val="21"/>
                <w:szCs w:val="21"/>
              </w:rPr>
            </w:pPr>
          </w:p>
        </w:tc>
        <w:tc>
          <w:tcPr>
            <w:tcW w:w="1276" w:type="dxa"/>
            <w:vAlign w:val="center"/>
          </w:tcPr>
          <w:p w14:paraId="7CAE1281">
            <w:pPr>
              <w:rPr>
                <w:rFonts w:ascii="宋体" w:hAnsi="宋体"/>
                <w:sz w:val="21"/>
                <w:szCs w:val="21"/>
              </w:rPr>
            </w:pPr>
          </w:p>
        </w:tc>
        <w:tc>
          <w:tcPr>
            <w:tcW w:w="6685" w:type="dxa"/>
            <w:gridSpan w:val="3"/>
            <w:vAlign w:val="center"/>
          </w:tcPr>
          <w:p w14:paraId="4907B5B9">
            <w:pPr>
              <w:rPr>
                <w:rFonts w:ascii="宋体" w:hAnsi="宋体"/>
                <w:sz w:val="21"/>
                <w:szCs w:val="21"/>
              </w:rPr>
            </w:pPr>
          </w:p>
        </w:tc>
      </w:tr>
      <w:tr w14:paraId="0D5CF5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94541D">
            <w:pPr>
              <w:pStyle w:val="2"/>
              <w:rPr>
                <w:rFonts w:ascii="宋体" w:hAnsi="宋体"/>
                <w:sz w:val="21"/>
                <w:szCs w:val="21"/>
              </w:rPr>
            </w:pPr>
          </w:p>
        </w:tc>
        <w:tc>
          <w:tcPr>
            <w:tcW w:w="1275" w:type="dxa"/>
            <w:vAlign w:val="center"/>
          </w:tcPr>
          <w:p w14:paraId="6BB1EB8F">
            <w:pPr>
              <w:rPr>
                <w:rFonts w:ascii="宋体" w:hAnsi="宋体"/>
                <w:sz w:val="21"/>
                <w:szCs w:val="21"/>
              </w:rPr>
            </w:pPr>
          </w:p>
        </w:tc>
        <w:tc>
          <w:tcPr>
            <w:tcW w:w="1276" w:type="dxa"/>
            <w:vAlign w:val="center"/>
          </w:tcPr>
          <w:p w14:paraId="0CBD2E6A">
            <w:pPr>
              <w:rPr>
                <w:rFonts w:ascii="宋体" w:hAnsi="宋体"/>
                <w:sz w:val="21"/>
                <w:szCs w:val="21"/>
              </w:rPr>
            </w:pPr>
          </w:p>
        </w:tc>
        <w:tc>
          <w:tcPr>
            <w:tcW w:w="6685" w:type="dxa"/>
            <w:gridSpan w:val="3"/>
            <w:vAlign w:val="center"/>
          </w:tcPr>
          <w:p w14:paraId="2E8A9702">
            <w:pPr>
              <w:rPr>
                <w:rFonts w:ascii="宋体" w:hAnsi="宋体"/>
                <w:sz w:val="21"/>
                <w:szCs w:val="21"/>
              </w:rPr>
            </w:pPr>
          </w:p>
        </w:tc>
      </w:tr>
      <w:tr w14:paraId="01AA6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38E582">
            <w:pPr>
              <w:pStyle w:val="2"/>
              <w:rPr>
                <w:rFonts w:ascii="宋体" w:hAnsi="宋体"/>
                <w:sz w:val="21"/>
                <w:szCs w:val="21"/>
              </w:rPr>
            </w:pPr>
          </w:p>
        </w:tc>
        <w:tc>
          <w:tcPr>
            <w:tcW w:w="1275" w:type="dxa"/>
            <w:vAlign w:val="center"/>
          </w:tcPr>
          <w:p w14:paraId="1E1DB7C7">
            <w:pPr>
              <w:rPr>
                <w:rFonts w:ascii="宋体" w:hAnsi="宋体"/>
                <w:sz w:val="21"/>
                <w:szCs w:val="21"/>
              </w:rPr>
            </w:pPr>
          </w:p>
        </w:tc>
        <w:tc>
          <w:tcPr>
            <w:tcW w:w="1276" w:type="dxa"/>
            <w:vAlign w:val="center"/>
          </w:tcPr>
          <w:p w14:paraId="4E010C21">
            <w:pPr>
              <w:rPr>
                <w:rFonts w:ascii="宋体" w:hAnsi="宋体"/>
                <w:sz w:val="21"/>
                <w:szCs w:val="21"/>
              </w:rPr>
            </w:pPr>
          </w:p>
        </w:tc>
        <w:tc>
          <w:tcPr>
            <w:tcW w:w="6685" w:type="dxa"/>
            <w:gridSpan w:val="3"/>
            <w:vAlign w:val="center"/>
          </w:tcPr>
          <w:p w14:paraId="496E1822">
            <w:pPr>
              <w:rPr>
                <w:rFonts w:ascii="宋体" w:hAnsi="宋体"/>
                <w:sz w:val="21"/>
                <w:szCs w:val="21"/>
              </w:rPr>
            </w:pPr>
          </w:p>
        </w:tc>
      </w:tr>
      <w:tr w14:paraId="44064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5E2CBB">
            <w:pPr>
              <w:pStyle w:val="2"/>
              <w:rPr>
                <w:rFonts w:ascii="宋体" w:hAnsi="宋体"/>
                <w:sz w:val="21"/>
                <w:szCs w:val="21"/>
              </w:rPr>
            </w:pPr>
          </w:p>
        </w:tc>
        <w:tc>
          <w:tcPr>
            <w:tcW w:w="1275" w:type="dxa"/>
            <w:vAlign w:val="center"/>
          </w:tcPr>
          <w:p w14:paraId="44224B5E">
            <w:pPr>
              <w:rPr>
                <w:rFonts w:ascii="宋体" w:hAnsi="宋体"/>
                <w:sz w:val="21"/>
                <w:szCs w:val="21"/>
              </w:rPr>
            </w:pPr>
          </w:p>
        </w:tc>
        <w:tc>
          <w:tcPr>
            <w:tcW w:w="1276" w:type="dxa"/>
            <w:vAlign w:val="center"/>
          </w:tcPr>
          <w:p w14:paraId="0B152A1B">
            <w:pPr>
              <w:rPr>
                <w:rFonts w:ascii="宋体" w:hAnsi="宋体"/>
                <w:sz w:val="21"/>
                <w:szCs w:val="21"/>
              </w:rPr>
            </w:pPr>
          </w:p>
        </w:tc>
        <w:tc>
          <w:tcPr>
            <w:tcW w:w="6685" w:type="dxa"/>
            <w:gridSpan w:val="3"/>
            <w:vAlign w:val="center"/>
          </w:tcPr>
          <w:p w14:paraId="1D980B4D">
            <w:pPr>
              <w:rPr>
                <w:rFonts w:ascii="宋体" w:hAnsi="宋体"/>
                <w:sz w:val="21"/>
                <w:szCs w:val="21"/>
              </w:rPr>
            </w:pPr>
          </w:p>
        </w:tc>
      </w:tr>
      <w:tr w14:paraId="08A91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50C3EC">
            <w:pPr>
              <w:pStyle w:val="2"/>
              <w:rPr>
                <w:rFonts w:ascii="宋体" w:hAnsi="宋体"/>
                <w:sz w:val="21"/>
                <w:szCs w:val="21"/>
              </w:rPr>
            </w:pPr>
          </w:p>
        </w:tc>
        <w:tc>
          <w:tcPr>
            <w:tcW w:w="1275" w:type="dxa"/>
            <w:vAlign w:val="center"/>
          </w:tcPr>
          <w:p w14:paraId="7F0BD45B">
            <w:pPr>
              <w:rPr>
                <w:rFonts w:ascii="宋体" w:hAnsi="宋体"/>
                <w:sz w:val="21"/>
                <w:szCs w:val="21"/>
              </w:rPr>
            </w:pPr>
          </w:p>
        </w:tc>
        <w:tc>
          <w:tcPr>
            <w:tcW w:w="1276" w:type="dxa"/>
            <w:vAlign w:val="center"/>
          </w:tcPr>
          <w:p w14:paraId="3D0A7C0E">
            <w:pPr>
              <w:rPr>
                <w:rFonts w:ascii="宋体" w:hAnsi="宋体"/>
                <w:sz w:val="21"/>
                <w:szCs w:val="21"/>
              </w:rPr>
            </w:pPr>
          </w:p>
        </w:tc>
        <w:tc>
          <w:tcPr>
            <w:tcW w:w="6685" w:type="dxa"/>
            <w:gridSpan w:val="3"/>
            <w:vAlign w:val="center"/>
          </w:tcPr>
          <w:p w14:paraId="3EC3F521">
            <w:pPr>
              <w:rPr>
                <w:rFonts w:ascii="宋体" w:hAnsi="宋体"/>
                <w:sz w:val="21"/>
                <w:szCs w:val="21"/>
              </w:rPr>
            </w:pPr>
          </w:p>
        </w:tc>
      </w:tr>
      <w:tr w14:paraId="7DF4B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9F8C52">
            <w:pPr>
              <w:pStyle w:val="2"/>
              <w:rPr>
                <w:rFonts w:ascii="宋体" w:hAnsi="宋体"/>
                <w:sz w:val="21"/>
                <w:szCs w:val="21"/>
              </w:rPr>
            </w:pPr>
          </w:p>
        </w:tc>
        <w:tc>
          <w:tcPr>
            <w:tcW w:w="1275" w:type="dxa"/>
            <w:vAlign w:val="center"/>
          </w:tcPr>
          <w:p w14:paraId="70346453">
            <w:pPr>
              <w:rPr>
                <w:rFonts w:ascii="宋体" w:hAnsi="宋体"/>
                <w:sz w:val="21"/>
                <w:szCs w:val="21"/>
              </w:rPr>
            </w:pPr>
          </w:p>
        </w:tc>
        <w:tc>
          <w:tcPr>
            <w:tcW w:w="1276" w:type="dxa"/>
            <w:vAlign w:val="center"/>
          </w:tcPr>
          <w:p w14:paraId="1B974535">
            <w:pPr>
              <w:rPr>
                <w:rFonts w:ascii="宋体" w:hAnsi="宋体"/>
                <w:sz w:val="21"/>
                <w:szCs w:val="21"/>
              </w:rPr>
            </w:pPr>
          </w:p>
        </w:tc>
        <w:tc>
          <w:tcPr>
            <w:tcW w:w="6685" w:type="dxa"/>
            <w:gridSpan w:val="3"/>
            <w:vAlign w:val="center"/>
          </w:tcPr>
          <w:p w14:paraId="42AB74C0">
            <w:pPr>
              <w:rPr>
                <w:rFonts w:ascii="宋体" w:hAnsi="宋体"/>
                <w:sz w:val="21"/>
                <w:szCs w:val="21"/>
              </w:rPr>
            </w:pPr>
          </w:p>
        </w:tc>
      </w:tr>
      <w:tr w14:paraId="651BE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D07805">
            <w:pPr>
              <w:pStyle w:val="2"/>
              <w:rPr>
                <w:rFonts w:ascii="宋体" w:hAnsi="宋体"/>
                <w:sz w:val="21"/>
                <w:szCs w:val="21"/>
              </w:rPr>
            </w:pPr>
          </w:p>
        </w:tc>
        <w:tc>
          <w:tcPr>
            <w:tcW w:w="1275" w:type="dxa"/>
            <w:vAlign w:val="center"/>
          </w:tcPr>
          <w:p w14:paraId="22249881">
            <w:pPr>
              <w:rPr>
                <w:rFonts w:ascii="宋体" w:hAnsi="宋体"/>
                <w:sz w:val="21"/>
                <w:szCs w:val="21"/>
              </w:rPr>
            </w:pPr>
          </w:p>
        </w:tc>
        <w:tc>
          <w:tcPr>
            <w:tcW w:w="1276" w:type="dxa"/>
            <w:vAlign w:val="center"/>
          </w:tcPr>
          <w:p w14:paraId="79B50721">
            <w:pPr>
              <w:rPr>
                <w:rFonts w:ascii="宋体" w:hAnsi="宋体"/>
                <w:sz w:val="21"/>
                <w:szCs w:val="21"/>
              </w:rPr>
            </w:pPr>
          </w:p>
        </w:tc>
        <w:tc>
          <w:tcPr>
            <w:tcW w:w="6685" w:type="dxa"/>
            <w:gridSpan w:val="3"/>
            <w:vAlign w:val="center"/>
          </w:tcPr>
          <w:p w14:paraId="0A6C41B0">
            <w:pPr>
              <w:rPr>
                <w:rFonts w:ascii="宋体" w:hAnsi="宋体"/>
                <w:sz w:val="21"/>
                <w:szCs w:val="21"/>
              </w:rPr>
            </w:pPr>
          </w:p>
        </w:tc>
      </w:tr>
      <w:tr w14:paraId="5A1B9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6BB250">
            <w:pPr>
              <w:pStyle w:val="2"/>
              <w:rPr>
                <w:rFonts w:ascii="宋体" w:hAnsi="宋体"/>
                <w:sz w:val="21"/>
                <w:szCs w:val="21"/>
              </w:rPr>
            </w:pPr>
          </w:p>
        </w:tc>
        <w:tc>
          <w:tcPr>
            <w:tcW w:w="1275" w:type="dxa"/>
            <w:vAlign w:val="center"/>
          </w:tcPr>
          <w:p w14:paraId="2BEE2870">
            <w:pPr>
              <w:rPr>
                <w:rFonts w:ascii="宋体" w:hAnsi="宋体"/>
                <w:sz w:val="21"/>
                <w:szCs w:val="21"/>
              </w:rPr>
            </w:pPr>
          </w:p>
        </w:tc>
        <w:tc>
          <w:tcPr>
            <w:tcW w:w="1276" w:type="dxa"/>
            <w:vAlign w:val="center"/>
          </w:tcPr>
          <w:p w14:paraId="2AD0F0FB">
            <w:pPr>
              <w:rPr>
                <w:rFonts w:ascii="宋体" w:hAnsi="宋体"/>
                <w:sz w:val="21"/>
                <w:szCs w:val="21"/>
              </w:rPr>
            </w:pPr>
          </w:p>
        </w:tc>
        <w:tc>
          <w:tcPr>
            <w:tcW w:w="6685" w:type="dxa"/>
            <w:gridSpan w:val="3"/>
            <w:vAlign w:val="center"/>
          </w:tcPr>
          <w:p w14:paraId="37E4A330">
            <w:pPr>
              <w:rPr>
                <w:rFonts w:ascii="宋体" w:hAnsi="宋体"/>
                <w:sz w:val="21"/>
                <w:szCs w:val="21"/>
              </w:rPr>
            </w:pPr>
          </w:p>
        </w:tc>
      </w:tr>
      <w:tr w14:paraId="71F73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7EE7D2">
            <w:pPr>
              <w:pStyle w:val="2"/>
              <w:rPr>
                <w:rFonts w:ascii="宋体" w:hAnsi="宋体"/>
                <w:sz w:val="21"/>
                <w:szCs w:val="21"/>
              </w:rPr>
            </w:pPr>
          </w:p>
        </w:tc>
        <w:tc>
          <w:tcPr>
            <w:tcW w:w="1275" w:type="dxa"/>
            <w:vAlign w:val="center"/>
          </w:tcPr>
          <w:p w14:paraId="4D052ADA">
            <w:pPr>
              <w:rPr>
                <w:rFonts w:ascii="宋体" w:hAnsi="宋体"/>
                <w:sz w:val="21"/>
                <w:szCs w:val="21"/>
              </w:rPr>
            </w:pPr>
          </w:p>
        </w:tc>
        <w:tc>
          <w:tcPr>
            <w:tcW w:w="1276" w:type="dxa"/>
            <w:vAlign w:val="center"/>
          </w:tcPr>
          <w:p w14:paraId="01F17A5A">
            <w:pPr>
              <w:rPr>
                <w:rFonts w:ascii="宋体" w:hAnsi="宋体"/>
                <w:sz w:val="21"/>
                <w:szCs w:val="21"/>
              </w:rPr>
            </w:pPr>
          </w:p>
        </w:tc>
        <w:tc>
          <w:tcPr>
            <w:tcW w:w="6685" w:type="dxa"/>
            <w:gridSpan w:val="3"/>
            <w:vAlign w:val="center"/>
          </w:tcPr>
          <w:p w14:paraId="2979589B">
            <w:pPr>
              <w:rPr>
                <w:rFonts w:ascii="宋体" w:hAnsi="宋体"/>
                <w:sz w:val="21"/>
                <w:szCs w:val="21"/>
              </w:rPr>
            </w:pPr>
          </w:p>
        </w:tc>
      </w:tr>
      <w:tr w14:paraId="5F9BB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E3A248">
            <w:pPr>
              <w:pStyle w:val="2"/>
              <w:rPr>
                <w:rFonts w:ascii="宋体" w:hAnsi="宋体"/>
                <w:sz w:val="21"/>
                <w:szCs w:val="21"/>
              </w:rPr>
            </w:pPr>
          </w:p>
        </w:tc>
        <w:tc>
          <w:tcPr>
            <w:tcW w:w="1275" w:type="dxa"/>
            <w:vAlign w:val="center"/>
          </w:tcPr>
          <w:p w14:paraId="61CB3563">
            <w:pPr>
              <w:rPr>
                <w:rFonts w:ascii="宋体" w:hAnsi="宋体"/>
                <w:sz w:val="21"/>
                <w:szCs w:val="21"/>
              </w:rPr>
            </w:pPr>
          </w:p>
        </w:tc>
        <w:tc>
          <w:tcPr>
            <w:tcW w:w="1276" w:type="dxa"/>
            <w:vAlign w:val="center"/>
          </w:tcPr>
          <w:p w14:paraId="5F4A26C8">
            <w:pPr>
              <w:rPr>
                <w:rFonts w:ascii="宋体" w:hAnsi="宋体"/>
                <w:sz w:val="21"/>
                <w:szCs w:val="21"/>
              </w:rPr>
            </w:pPr>
          </w:p>
        </w:tc>
        <w:tc>
          <w:tcPr>
            <w:tcW w:w="6685" w:type="dxa"/>
            <w:gridSpan w:val="3"/>
            <w:vAlign w:val="center"/>
          </w:tcPr>
          <w:p w14:paraId="445472C1">
            <w:pPr>
              <w:rPr>
                <w:rFonts w:ascii="宋体" w:hAnsi="宋体"/>
                <w:sz w:val="21"/>
                <w:szCs w:val="21"/>
              </w:rPr>
            </w:pPr>
          </w:p>
        </w:tc>
      </w:tr>
      <w:tr w14:paraId="0CDAA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2E5BEA">
            <w:pPr>
              <w:pStyle w:val="2"/>
              <w:rPr>
                <w:rFonts w:ascii="宋体" w:hAnsi="宋体"/>
                <w:sz w:val="21"/>
                <w:szCs w:val="21"/>
              </w:rPr>
            </w:pPr>
          </w:p>
        </w:tc>
        <w:tc>
          <w:tcPr>
            <w:tcW w:w="1275" w:type="dxa"/>
            <w:vAlign w:val="center"/>
          </w:tcPr>
          <w:p w14:paraId="48CAB476">
            <w:pPr>
              <w:rPr>
                <w:rFonts w:ascii="宋体" w:hAnsi="宋体"/>
                <w:sz w:val="21"/>
                <w:szCs w:val="21"/>
              </w:rPr>
            </w:pPr>
          </w:p>
        </w:tc>
        <w:tc>
          <w:tcPr>
            <w:tcW w:w="1276" w:type="dxa"/>
            <w:vAlign w:val="center"/>
          </w:tcPr>
          <w:p w14:paraId="0BE0D08A">
            <w:pPr>
              <w:rPr>
                <w:rFonts w:ascii="宋体" w:hAnsi="宋体"/>
                <w:sz w:val="21"/>
                <w:szCs w:val="21"/>
              </w:rPr>
            </w:pPr>
          </w:p>
        </w:tc>
        <w:tc>
          <w:tcPr>
            <w:tcW w:w="6685" w:type="dxa"/>
            <w:gridSpan w:val="3"/>
            <w:vAlign w:val="center"/>
          </w:tcPr>
          <w:p w14:paraId="05FD7787">
            <w:pPr>
              <w:rPr>
                <w:rFonts w:ascii="宋体" w:hAnsi="宋体"/>
                <w:sz w:val="21"/>
                <w:szCs w:val="21"/>
              </w:rPr>
            </w:pPr>
          </w:p>
        </w:tc>
      </w:tr>
      <w:tr w14:paraId="133D8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C9DA0C">
            <w:pPr>
              <w:pStyle w:val="2"/>
              <w:rPr>
                <w:rFonts w:ascii="宋体" w:hAnsi="宋体"/>
                <w:sz w:val="21"/>
                <w:szCs w:val="21"/>
              </w:rPr>
            </w:pPr>
          </w:p>
        </w:tc>
        <w:tc>
          <w:tcPr>
            <w:tcW w:w="1275" w:type="dxa"/>
            <w:vAlign w:val="center"/>
          </w:tcPr>
          <w:p w14:paraId="70646C3A">
            <w:pPr>
              <w:rPr>
                <w:rFonts w:ascii="宋体" w:hAnsi="宋体"/>
                <w:sz w:val="21"/>
                <w:szCs w:val="21"/>
              </w:rPr>
            </w:pPr>
          </w:p>
        </w:tc>
        <w:tc>
          <w:tcPr>
            <w:tcW w:w="1276" w:type="dxa"/>
            <w:vAlign w:val="center"/>
          </w:tcPr>
          <w:p w14:paraId="52E7FE51">
            <w:pPr>
              <w:rPr>
                <w:rFonts w:ascii="宋体" w:hAnsi="宋体"/>
                <w:sz w:val="21"/>
                <w:szCs w:val="21"/>
              </w:rPr>
            </w:pPr>
          </w:p>
        </w:tc>
        <w:tc>
          <w:tcPr>
            <w:tcW w:w="6685" w:type="dxa"/>
            <w:gridSpan w:val="3"/>
            <w:vAlign w:val="center"/>
          </w:tcPr>
          <w:p w14:paraId="4686C875">
            <w:pPr>
              <w:rPr>
                <w:rFonts w:ascii="宋体" w:hAnsi="宋体"/>
                <w:sz w:val="21"/>
                <w:szCs w:val="21"/>
              </w:rPr>
            </w:pPr>
          </w:p>
        </w:tc>
      </w:tr>
      <w:tr w14:paraId="1370C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974BF8">
            <w:pPr>
              <w:pStyle w:val="2"/>
              <w:rPr>
                <w:rFonts w:ascii="宋体" w:hAnsi="宋体"/>
                <w:sz w:val="21"/>
                <w:szCs w:val="21"/>
              </w:rPr>
            </w:pPr>
          </w:p>
        </w:tc>
        <w:tc>
          <w:tcPr>
            <w:tcW w:w="1275" w:type="dxa"/>
            <w:vAlign w:val="center"/>
          </w:tcPr>
          <w:p w14:paraId="25B38B4D">
            <w:pPr>
              <w:rPr>
                <w:rFonts w:ascii="宋体" w:hAnsi="宋体"/>
                <w:sz w:val="21"/>
                <w:szCs w:val="21"/>
              </w:rPr>
            </w:pPr>
          </w:p>
        </w:tc>
        <w:tc>
          <w:tcPr>
            <w:tcW w:w="1276" w:type="dxa"/>
            <w:vAlign w:val="center"/>
          </w:tcPr>
          <w:p w14:paraId="13E69AE4">
            <w:pPr>
              <w:rPr>
                <w:rFonts w:ascii="宋体" w:hAnsi="宋体"/>
                <w:sz w:val="21"/>
                <w:szCs w:val="21"/>
              </w:rPr>
            </w:pPr>
          </w:p>
        </w:tc>
        <w:tc>
          <w:tcPr>
            <w:tcW w:w="6685" w:type="dxa"/>
            <w:gridSpan w:val="3"/>
            <w:vAlign w:val="center"/>
          </w:tcPr>
          <w:p w14:paraId="784D2BFE">
            <w:pPr>
              <w:rPr>
                <w:rFonts w:ascii="宋体" w:hAnsi="宋体"/>
                <w:sz w:val="21"/>
                <w:szCs w:val="21"/>
              </w:rPr>
            </w:pPr>
          </w:p>
        </w:tc>
      </w:tr>
      <w:tr w14:paraId="537D3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E42082">
            <w:pPr>
              <w:pStyle w:val="2"/>
              <w:rPr>
                <w:rFonts w:ascii="宋体" w:hAnsi="宋体"/>
                <w:sz w:val="21"/>
                <w:szCs w:val="21"/>
              </w:rPr>
            </w:pPr>
          </w:p>
        </w:tc>
        <w:tc>
          <w:tcPr>
            <w:tcW w:w="1275" w:type="dxa"/>
            <w:vAlign w:val="center"/>
          </w:tcPr>
          <w:p w14:paraId="7DB99BD7">
            <w:pPr>
              <w:rPr>
                <w:rFonts w:ascii="宋体" w:hAnsi="宋体"/>
                <w:sz w:val="21"/>
                <w:szCs w:val="21"/>
              </w:rPr>
            </w:pPr>
          </w:p>
        </w:tc>
        <w:tc>
          <w:tcPr>
            <w:tcW w:w="1276" w:type="dxa"/>
            <w:vAlign w:val="center"/>
          </w:tcPr>
          <w:p w14:paraId="10A6F9A4">
            <w:pPr>
              <w:rPr>
                <w:rFonts w:ascii="宋体" w:hAnsi="宋体"/>
                <w:sz w:val="21"/>
                <w:szCs w:val="21"/>
              </w:rPr>
            </w:pPr>
          </w:p>
        </w:tc>
        <w:tc>
          <w:tcPr>
            <w:tcW w:w="6685" w:type="dxa"/>
            <w:gridSpan w:val="3"/>
            <w:vAlign w:val="center"/>
          </w:tcPr>
          <w:p w14:paraId="7D215397">
            <w:pPr>
              <w:rPr>
                <w:rFonts w:ascii="宋体" w:hAnsi="宋体"/>
                <w:sz w:val="21"/>
                <w:szCs w:val="21"/>
              </w:rPr>
            </w:pPr>
          </w:p>
        </w:tc>
      </w:tr>
      <w:tr w14:paraId="45304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602365">
            <w:pPr>
              <w:pStyle w:val="2"/>
              <w:rPr>
                <w:rFonts w:ascii="宋体" w:hAnsi="宋体"/>
                <w:sz w:val="21"/>
                <w:szCs w:val="21"/>
              </w:rPr>
            </w:pPr>
          </w:p>
        </w:tc>
        <w:tc>
          <w:tcPr>
            <w:tcW w:w="1275" w:type="dxa"/>
            <w:vAlign w:val="center"/>
          </w:tcPr>
          <w:p w14:paraId="5313897D">
            <w:pPr>
              <w:rPr>
                <w:rFonts w:ascii="宋体" w:hAnsi="宋体"/>
                <w:sz w:val="21"/>
                <w:szCs w:val="21"/>
              </w:rPr>
            </w:pPr>
          </w:p>
        </w:tc>
        <w:tc>
          <w:tcPr>
            <w:tcW w:w="1276" w:type="dxa"/>
            <w:vAlign w:val="center"/>
          </w:tcPr>
          <w:p w14:paraId="339C647D">
            <w:pPr>
              <w:rPr>
                <w:rFonts w:ascii="宋体" w:hAnsi="宋体"/>
                <w:sz w:val="21"/>
                <w:szCs w:val="21"/>
              </w:rPr>
            </w:pPr>
          </w:p>
        </w:tc>
        <w:tc>
          <w:tcPr>
            <w:tcW w:w="6685" w:type="dxa"/>
            <w:gridSpan w:val="3"/>
            <w:vAlign w:val="center"/>
          </w:tcPr>
          <w:p w14:paraId="3C59B469">
            <w:pPr>
              <w:rPr>
                <w:rFonts w:ascii="宋体" w:hAnsi="宋体"/>
                <w:sz w:val="21"/>
                <w:szCs w:val="21"/>
              </w:rPr>
            </w:pPr>
          </w:p>
        </w:tc>
      </w:tr>
      <w:tr w14:paraId="68417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AEC3FC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FAD846A">
            <w:pPr>
              <w:ind w:firstLine="540" w:firstLineChars="300"/>
              <w:rPr>
                <w:rFonts w:ascii="宋体" w:hAnsi="宋体"/>
                <w:sz w:val="21"/>
                <w:szCs w:val="21"/>
              </w:rPr>
            </w:pPr>
            <w:r>
              <w:rPr>
                <w:rFonts w:hint="eastAsia" w:ascii="宋体" w:hAnsi="宋体"/>
                <w:sz w:val="18"/>
                <w:szCs w:val="18"/>
              </w:rPr>
              <w:t>每天中午12：00-12：30审核员午餐时间。</w:t>
            </w:r>
          </w:p>
        </w:tc>
      </w:tr>
      <w:tr w14:paraId="6A0E5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B393F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202B47E">
            <w:pPr>
              <w:rPr>
                <w:rFonts w:ascii="宋体" w:hAnsi="宋体"/>
                <w:sz w:val="21"/>
                <w:szCs w:val="21"/>
              </w:rPr>
            </w:pPr>
          </w:p>
        </w:tc>
        <w:tc>
          <w:tcPr>
            <w:tcW w:w="1548" w:type="dxa"/>
            <w:vAlign w:val="center"/>
          </w:tcPr>
          <w:p w14:paraId="082837DD">
            <w:pPr>
              <w:jc w:val="center"/>
              <w:rPr>
                <w:rFonts w:ascii="宋体" w:hAnsi="宋体"/>
                <w:sz w:val="21"/>
                <w:szCs w:val="21"/>
              </w:rPr>
            </w:pPr>
            <w:r>
              <w:rPr>
                <w:rFonts w:hint="eastAsia" w:ascii="宋体" w:hAnsi="宋体"/>
                <w:sz w:val="21"/>
                <w:szCs w:val="21"/>
              </w:rPr>
              <w:t>编制日期：</w:t>
            </w:r>
          </w:p>
        </w:tc>
        <w:tc>
          <w:tcPr>
            <w:tcW w:w="3816" w:type="dxa"/>
            <w:vAlign w:val="center"/>
          </w:tcPr>
          <w:p w14:paraId="27745D4E">
            <w:pPr>
              <w:rPr>
                <w:rFonts w:ascii="宋体" w:hAnsi="宋体"/>
                <w:sz w:val="21"/>
                <w:szCs w:val="21"/>
              </w:rPr>
            </w:pPr>
            <w:r>
              <w:rPr>
                <w:rFonts w:hint="eastAsia" w:ascii="宋体" w:hAnsi="宋体"/>
                <w:sz w:val="21"/>
                <w:szCs w:val="21"/>
              </w:rPr>
              <w:t>年 月 日</w:t>
            </w:r>
          </w:p>
        </w:tc>
      </w:tr>
      <w:tr w14:paraId="76EF5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FAB4FE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FC4657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76A478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26CFE4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716C68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73EF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E62C06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05A61">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72EB92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A89DD10">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7FA4778"/>
    <w:rsid w:val="4F63554E"/>
    <w:rsid w:val="7DF768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1856</Words>
  <Characters>2693</Characters>
  <Lines>11</Lines>
  <Paragraphs>3</Paragraphs>
  <TotalTime>3</TotalTime>
  <ScaleCrop>false</ScaleCrop>
  <LinksUpToDate>false</LinksUpToDate>
  <CharactersWithSpaces>2750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2025-04-11T11:31:55Z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