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10749-2023-F-2025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北京煜明嘉景科技发展有限公司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李楠，朱宗磊，于立秋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汪桂丽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2024-N1FSMS-1043149</w:t>
            </w:r>
          </w:p>
          <w:p w:rsidR="00F9189D">
            <w:pPr>
              <w:spacing w:line="360" w:lineRule="auto"/>
              <w:jc w:val="center"/>
              <w:rPr>
                <w:b/>
                <w:szCs w:val="21"/>
              </w:rPr>
            </w:pPr>
            <w:r>
              <w:rPr>
                <w:b/>
                <w:szCs w:val="21"/>
              </w:rPr>
              <w:t>2024-N1QMS-7043149</w:t>
            </w:r>
          </w:p>
          <w:p w:rsidR="00F9189D">
            <w:pPr>
              <w:spacing w:line="360" w:lineRule="auto"/>
              <w:jc w:val="center"/>
              <w:rPr>
                <w:b/>
                <w:szCs w:val="21"/>
              </w:rPr>
            </w:pPr>
            <w:r>
              <w:rPr>
                <w:b/>
                <w:szCs w:val="21"/>
              </w:rPr>
              <w:t>2024-N1EMS-5043149</w:t>
            </w:r>
          </w:p>
          <w:p w:rsidR="00F9189D">
            <w:pPr>
              <w:spacing w:line="360" w:lineRule="auto"/>
              <w:jc w:val="center"/>
              <w:rPr>
                <w:b/>
                <w:szCs w:val="21"/>
              </w:rPr>
            </w:pPr>
            <w:r>
              <w:rPr>
                <w:b/>
                <w:szCs w:val="21"/>
              </w:rPr>
              <w:t>2023-N1OHSMS-4043149</w:t>
            </w:r>
          </w:p>
          <w:p w:rsidR="00F9189D">
            <w:pPr>
              <w:spacing w:line="360" w:lineRule="auto"/>
              <w:jc w:val="center"/>
              <w:rPr>
                <w:b/>
                <w:szCs w:val="21"/>
              </w:rPr>
            </w:pPr>
            <w:r>
              <w:rPr>
                <w:b/>
                <w:szCs w:val="21"/>
              </w:rPr>
              <w:t>2024-N1HACCP-1043149</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Q:29.07.01,29.07.02,29.07.03,29.07.04,29.07.06,29.07.07,29.07.08</w:t>
            </w:r>
          </w:p>
          <w:p w:rsidR="00F9189D">
            <w:pPr>
              <w:spacing w:line="360" w:lineRule="auto"/>
              <w:jc w:val="center"/>
              <w:rPr>
                <w:b/>
                <w:szCs w:val="21"/>
              </w:rPr>
            </w:pPr>
            <w:r>
              <w:rPr>
                <w:b/>
                <w:szCs w:val="21"/>
              </w:rPr>
              <w:t>E:29.07.01,29.07.02,29.07.03,29.07.04,29.07.06,29.07.07,29.07.08</w:t>
            </w:r>
          </w:p>
          <w:p w:rsidR="00F9189D">
            <w:pPr>
              <w:spacing w:line="360" w:lineRule="auto"/>
              <w:jc w:val="center"/>
              <w:rPr>
                <w:b/>
                <w:szCs w:val="21"/>
              </w:rPr>
            </w:pPr>
            <w:r>
              <w:rPr>
                <w:b/>
                <w:szCs w:val="21"/>
              </w:rPr>
              <w:t>O:29.07.01,29.07.02,29.07.03,29.07.04,29.07.06,29.07.07,29.07.08</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李楠</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H:实习审核员</w:t>
            </w:r>
          </w:p>
        </w:tc>
        <w:tc>
          <w:tcPr>
            <w:tcW w:w="2268" w:type="dxa"/>
            <w:vAlign w:val="center"/>
          </w:tcPr>
          <w:p w:rsidR="00F9189D">
            <w:pPr>
              <w:spacing w:line="360" w:lineRule="auto"/>
              <w:jc w:val="center"/>
              <w:rPr>
                <w:b/>
                <w:szCs w:val="21"/>
              </w:rPr>
            </w:pPr>
            <w:r>
              <w:rPr>
                <w:b/>
                <w:szCs w:val="21"/>
              </w:rPr>
              <w:t>2024-N1FSMS-1353580</w:t>
            </w:r>
          </w:p>
          <w:p w:rsidR="00F9189D">
            <w:pPr>
              <w:spacing w:line="360" w:lineRule="auto"/>
              <w:jc w:val="center"/>
              <w:rPr>
                <w:b/>
                <w:szCs w:val="21"/>
              </w:rPr>
            </w:pPr>
            <w:r>
              <w:rPr>
                <w:b/>
                <w:szCs w:val="21"/>
              </w:rPr>
              <w:t>2024-N1QMS-1353580</w:t>
            </w:r>
          </w:p>
          <w:p w:rsidR="00F9189D">
            <w:pPr>
              <w:spacing w:line="360" w:lineRule="auto"/>
              <w:jc w:val="center"/>
              <w:rPr>
                <w:b/>
                <w:szCs w:val="21"/>
              </w:rPr>
            </w:pPr>
            <w:r>
              <w:rPr>
                <w:b/>
                <w:szCs w:val="21"/>
              </w:rPr>
              <w:t>2024-N1EMS-1353580</w:t>
            </w:r>
          </w:p>
          <w:p w:rsidR="00F9189D">
            <w:pPr>
              <w:spacing w:line="360" w:lineRule="auto"/>
              <w:jc w:val="center"/>
              <w:rPr>
                <w:b/>
                <w:szCs w:val="21"/>
              </w:rPr>
            </w:pPr>
            <w:r>
              <w:rPr>
                <w:b/>
                <w:szCs w:val="21"/>
              </w:rPr>
              <w:t>2024-N1OHSMS-1353580</w:t>
            </w:r>
          </w:p>
          <w:p w:rsidR="00F9189D">
            <w:pPr>
              <w:spacing w:line="360" w:lineRule="auto"/>
              <w:jc w:val="center"/>
              <w:rPr>
                <w:b/>
                <w:szCs w:val="21"/>
              </w:rPr>
            </w:pPr>
            <w:r>
              <w:rPr>
                <w:b/>
                <w:szCs w:val="21"/>
              </w:rPr>
              <w:t>培训证书</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Q:29.07.01,29.07.02,29.07.03,29.07.04,29.07.06,29.07.07,29.07.08</w:t>
            </w:r>
          </w:p>
          <w:p w:rsidR="00F9189D">
            <w:pPr>
              <w:spacing w:line="360" w:lineRule="auto"/>
              <w:jc w:val="center"/>
              <w:rPr>
                <w:b/>
                <w:szCs w:val="21"/>
              </w:rPr>
            </w:pPr>
            <w:r>
              <w:rPr>
                <w:b/>
                <w:szCs w:val="21"/>
              </w:rPr>
              <w:t>E:29.07.01,29.07.02,29.07.03,29.07.04,29.07.06,29.07.07,29.07.08</w:t>
            </w:r>
          </w:p>
          <w:p w:rsidR="00F9189D">
            <w:pPr>
              <w:spacing w:line="360" w:lineRule="auto"/>
              <w:jc w:val="center"/>
              <w:rPr>
                <w:b/>
                <w:szCs w:val="21"/>
              </w:rPr>
            </w:pPr>
            <w:r>
              <w:rPr>
                <w:b/>
                <w:szCs w:val="21"/>
              </w:rPr>
              <w:t>O:29.07.01,29.07.02,29.07.03,29.07.04,29.07.06,29.07.07,29.07.08</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朱宗磊</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F:实习审核员</w:t>
            </w:r>
          </w:p>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2025-N0FSMS-1459496</w:t>
            </w:r>
          </w:p>
          <w:p w:rsidR="00F9189D">
            <w:pPr>
              <w:spacing w:line="360" w:lineRule="auto"/>
              <w:jc w:val="center"/>
              <w:rPr>
                <w:b/>
                <w:szCs w:val="21"/>
              </w:rPr>
            </w:pPr>
            <w:r>
              <w:rPr>
                <w:b/>
                <w:szCs w:val="21"/>
              </w:rPr>
              <w:t>2025-N0QMS-1459496</w:t>
            </w:r>
          </w:p>
          <w:p w:rsidR="00F9189D">
            <w:pPr>
              <w:spacing w:line="360" w:lineRule="auto"/>
              <w:jc w:val="center"/>
              <w:rPr>
                <w:b/>
                <w:szCs w:val="21"/>
              </w:rPr>
            </w:pPr>
            <w:r>
              <w:rPr>
                <w:b/>
                <w:szCs w:val="21"/>
              </w:rPr>
              <w:t>2024-N0EMS-1459496</w:t>
            </w:r>
          </w:p>
          <w:p w:rsidR="00F9189D">
            <w:pPr>
              <w:spacing w:line="360" w:lineRule="auto"/>
              <w:jc w:val="center"/>
              <w:rPr>
                <w:b/>
                <w:szCs w:val="21"/>
              </w:rPr>
            </w:pPr>
            <w:r>
              <w:rPr>
                <w:b/>
                <w:szCs w:val="21"/>
              </w:rPr>
              <w:t>2025-N0OHSMS-1459496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于立秋</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2024-N1QMS-4084028</w:t>
            </w:r>
          </w:p>
          <w:p w:rsidR="00F9189D">
            <w:pPr>
              <w:spacing w:line="360" w:lineRule="auto"/>
              <w:jc w:val="center"/>
              <w:rPr>
                <w:b/>
                <w:szCs w:val="21"/>
              </w:rPr>
            </w:pPr>
            <w:r>
              <w:rPr>
                <w:b/>
                <w:szCs w:val="21"/>
              </w:rPr>
              <w:t>2024-N1EMS-6084028</w:t>
            </w:r>
          </w:p>
          <w:p w:rsidR="00F9189D">
            <w:pPr>
              <w:spacing w:line="360" w:lineRule="auto"/>
              <w:jc w:val="center"/>
              <w:rPr>
                <w:b/>
                <w:szCs w:val="21"/>
              </w:rPr>
            </w:pPr>
            <w:r>
              <w:rPr>
                <w:b/>
                <w:szCs w:val="21"/>
              </w:rPr>
              <w:t>2024-N1OHSMS-4084028</w:t>
            </w:r>
          </w:p>
        </w:tc>
        <w:tc>
          <w:tcPr>
            <w:tcW w:w="3145" w:type="dxa"/>
            <w:vAlign w:val="center"/>
          </w:tcPr>
          <w:p w:rsidR="00F9189D">
            <w:pPr>
              <w:spacing w:line="360" w:lineRule="auto"/>
              <w:jc w:val="center"/>
              <w:rPr>
                <w:b/>
                <w:szCs w:val="21"/>
              </w:rPr>
            </w:pPr>
            <w:r>
              <w:rPr>
                <w:b/>
                <w:szCs w:val="21"/>
              </w:rPr>
              <w:t>Q:29.07.01,29.07.02,29.07.03,29.07.04,29.07.06,29.07.07,29.07.08</w:t>
            </w:r>
          </w:p>
          <w:p w:rsidR="00F9189D">
            <w:pPr>
              <w:spacing w:line="360" w:lineRule="auto"/>
              <w:jc w:val="center"/>
              <w:rPr>
                <w:b/>
                <w:szCs w:val="21"/>
              </w:rPr>
            </w:pPr>
            <w:r>
              <w:rPr>
                <w:b/>
                <w:szCs w:val="21"/>
              </w:rPr>
              <w:t>E:29.07.01,29.07.02,29.07.03,29.07.04,29.07.06,29.07.07,29.07.08</w:t>
            </w:r>
          </w:p>
          <w:p w:rsidR="00F9189D">
            <w:pPr>
              <w:spacing w:line="360" w:lineRule="auto"/>
              <w:jc w:val="center"/>
              <w:rPr>
                <w:b/>
                <w:szCs w:val="21"/>
              </w:rPr>
            </w:pPr>
            <w:r>
              <w:rPr>
                <w:b/>
                <w:szCs w:val="21"/>
              </w:rPr>
              <w:t>O:29.07.01,29.07.02,29.07.03,29.07.04,29.07.06,29.07.07,29.07.08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食品安全管理体系,质量管理体系,环境管理体系,职业健康安全管理体系,危害分析与关键控制点体系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22000:2018,Q：GB/T19001-2016/ISO9001:2015,E：GB/T 24001-2016/ISO14001:2015,O：GB/T45001-2020 / ISO45001：2018,H：危害分析与关键控制点（HACCP）体系认证要求（V1.0）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2025年03月02日 上午至2025年03月03日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北京市房山区阎富路69号院15号楼-1至4层101三层02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北京市房山区阎富路69号院15号楼-1至4层101三层02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