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北京煜明嘉景科技发展有限公司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汪桂丽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2025年03月01日 上午至2025年03月01日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田俊娟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