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上海本质物流有限公司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2025-02-06 8:30:00下午至2025-02-07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上海市金山区金山卫镇学府路589号7幢1600号库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上海市青浦区徐乐路333弄8号楼1203室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2025年02月08日 下午至2025年02月10日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