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7-2022-2025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上海烟草包装印刷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