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融合紧固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3 8:00:00上午至2025-02-1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