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002-2025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河北雨农水务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5年02月14日 上午至2025年02月1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