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河北索兴电力科技有限公司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10083-2024-QEO-2025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2025年02月08日 上午至2025年02月08日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河北索兴电力科技有限公司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