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泸州蚂蚁文化传媒有限公司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91510502MA67JY545E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泸州蚂蚁文化传媒有限公司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四川省泸州市江阳区惠园路131号1号车间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四川省泸州市江阳区惠园路131号1号车间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Q：家具设计制作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E：家具设计制作所涉及场所的相关环境管理活动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O：家具设计制作所涉及场所的相关职业健康安全管理活动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泸州蚂蚁文化传媒有限公司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四川省泸州市江阳区惠园路131号1号车间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四川省泸州市江阳区惠园路131号1号车间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Q：家具设计制作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E：家具设计制作所涉及场所的相关环境管理活动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O：家具设计制作所涉及场所的相关职业健康安全管理活动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