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物联芯语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1JYTH8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物联芯语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容创路17号楼-3至8层101号8层1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来广营西路59号红星美凯龙北门建材馆4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智慧农业物联网系统软、硬件的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物联芯语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容创路17号楼-3至8层101号8层1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来广营西路59号红星美凯龙北门建材馆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智慧农业物联网系统软、硬件的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