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10026-2024-QEO-2025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四川航宇纵横科技有限公司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2024-N1OHSMS-2247783</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2025年01月23日 上午至2025年01月23日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四川省成都市武侯区武晋路1488号11栋1单元9楼931号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四川省成都市龙泉驿区洪安镇长伍村二十九组155号附1号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