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典亮工程项目管理有限公司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2025年01月23日 上午至2025年01月24日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