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苏州优易联智能科技有限公司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2025年02月18日 上午至2025年02月20日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左博昭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