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989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北京趋境科技有限责任公司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40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2024-N1QMS-4084028</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2025年06月23日上午至2025年06月23日下午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2025年06月23日上午至2025年06月23日下午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493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