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北京杉荣科技有限公司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北京市通州区梨园镇刘老公庄东侧（北京英特塑料机械总厂）40幢8335室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薛文贵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13910360298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13910360298@139.com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Q:LED智能照明系统研发；系统集成及运维；机房设备的销售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19.12.00,29.09.01,33.02.02,33.02.03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19.12.00,29.09.01,33.02.02,33.02.03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90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468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