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吉瑞达人力资源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2日 上午至2025年01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