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四川科度科技有限公司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陈伟，袁丁玲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2025年01月22日 上午至2025年01月22日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