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重庆悦来两江国际酒店会议管理有限公司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0677-2022-QF-2025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2025年02月15日 下午至2025年02月16日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重庆悦来两江国际酒店会议管理有限公司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