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嘉兴市瀚诚餐饮管理有限公司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2025年02月09日 下午至2025年02月10日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2025-02-07 13:30:00下午至2025-02-07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嘉兴市瀚诚餐饮管理有限公司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