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嘉兴市瀚诚餐饮管理有限公司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2025年02月09日 下午至2025年02月10日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蒋春红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