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河北硕兰实业有限公司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2025-03-08上午至2025-03-08上午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河北省石家庄市晋州市经济开发区宿村向阳北大街与纺织路交叉口北行200米路西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河北省石家庄市晋州市经济开发区宿村向阳北大街与纺织路交叉口北行200米路西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2025年03月08日 上午至2025年03月08日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