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山西盛泰源特种材料科技有限公司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范玲玲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郑颖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2025年01月23日 上午至2025年01月26日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刘涛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