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威海新泓联转印材料科技有限公司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11459-2024-Q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2025年02月11日 上午至2025年02月11日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2025-02-10 8:30:00上午至2025-02-10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威海新泓联转印材料科技有限公司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