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承德凯竣园林绿化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25MA07LT98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承德凯竣园林绿化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承德市隆化县隆化镇下甸子村交通局后山根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承德市隆化县隆化镇下甸子村交通局后山根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园林绿化（许可范围内），林木苗木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林木苗木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承德凯竣园林绿化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承德市隆化县隆化镇下甸子村交通局后山根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承德市隆化县隆化镇下甸子村交通局后山根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园林绿化（许可范围内），林木苗木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林木苗木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