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10024-2025-Q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重庆云瑞智能自动化设备有限公司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2025年01月17日 上午至2025年01月17日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重庆市璧山区丁家街道民发路36号8号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重庆市璧山区丁家街道民发路36号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