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帝尊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长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08 8:30:00上午至2025-02-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临沂市兰山区庙上村华强浙商工业园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临沂市兰山区庙上村华强浙商工业园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09日 上午至2025年02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