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安徽众建环保科技有限公司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李洪国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91340104MA2RKXKU79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安徽众建环保科技有限公司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安徽省合肥市包河区淝河镇质谷创新产业园3栋509室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安徽省合肥市包河区淝河镇质谷创新产业园3栋509室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Q：水处理设备的组装、销售及运营维护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E：水处理设备的组装、销售及运营维护所涉及场所的相关环境管理活动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O：水处理设备的组装、销售及运营维护所涉及场所的相关职业健康安全管理活动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安徽众建环保科技有限公司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安徽省合肥市包河区淝河镇质谷创新产业园3栋509室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安徽省合肥市包河区淝河镇质谷创新产业园3栋509室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Q：水处理设备的组装、销售及运营维护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E：水处理设备的组装、销售及运营维护所涉及场所的相关环境管理活动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O：水处理设备的组装、销售及运营维护所涉及场所的相关职业健康安全管理活动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