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南创建业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宋明珠【EC：2023-N1QMS-2247783】</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