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20038-2025-QEO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重庆讲自然数据科技有限公司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2025-N0EMS-1495970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2025年01月21日 上午至2025年01月22日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重庆市渝北区龙兴镇街道张伟等6号1幢1-3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重庆市渝北区人和街道金科中心4号楼金科美寓1513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