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202006282849-2020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邢台市鼎讯通信工程有限公司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