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中恒新意医疗科技（成都）有限公司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10736-2023-QEO-2025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2025年01月11日 上午至2025年01月12日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中恒新意医疗科技（成都）有限公司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