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南京梅特朗测控仪表有限公司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0113-2023-EO-2025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2025年02月14日 上午至2025年02月14日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南京梅特朗测控仪表有限公司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