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0113-2023-EO-2025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南京梅特朗测控仪表有限公司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柳芳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张红梅，杜建国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柳芳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2024-N1EMS-1479229</w:t>
            </w:r>
          </w:p>
          <w:p w:rsidR="00F9189D">
            <w:pPr>
              <w:spacing w:line="360" w:lineRule="auto"/>
              <w:jc w:val="center"/>
              <w:rPr>
                <w:b/>
                <w:szCs w:val="21"/>
              </w:rPr>
            </w:pPr>
            <w:r>
              <w:rPr>
                <w:b/>
                <w:szCs w:val="21"/>
              </w:rPr>
              <w:t>2024-N1OHSMS-1479229</w:t>
            </w:r>
          </w:p>
        </w:tc>
        <w:tc>
          <w:tcPr>
            <w:tcW w:w="3145" w:type="dxa"/>
            <w:vAlign w:val="center"/>
          </w:tcPr>
          <w:p w:rsidR="00F9189D">
            <w:pPr>
              <w:spacing w:line="360" w:lineRule="auto"/>
              <w:jc w:val="center"/>
              <w:rPr>
                <w:b/>
                <w:szCs w:val="21"/>
              </w:rPr>
            </w:pPr>
            <w:r>
              <w:rPr>
                <w:b/>
                <w:szCs w:val="21"/>
              </w:rPr>
              <w:t>E:19.05.01</w:t>
            </w:r>
          </w:p>
          <w:p w:rsidR="00F9189D">
            <w:pPr>
              <w:spacing w:line="360" w:lineRule="auto"/>
              <w:jc w:val="center"/>
              <w:rPr>
                <w:b/>
                <w:szCs w:val="21"/>
              </w:rPr>
            </w:pPr>
            <w:r>
              <w:rPr>
                <w:b/>
                <w:szCs w:val="21"/>
              </w:rPr>
              <w:t>O:19.05.01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张红梅</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2024-N1EMS-1275169</w:t>
            </w:r>
          </w:p>
          <w:p w:rsidR="00F9189D">
            <w:pPr>
              <w:spacing w:line="360" w:lineRule="auto"/>
              <w:jc w:val="center"/>
              <w:rPr>
                <w:b/>
                <w:szCs w:val="21"/>
              </w:rPr>
            </w:pPr>
            <w:r>
              <w:rPr>
                <w:b/>
                <w:szCs w:val="21"/>
              </w:rPr>
              <w:t>2024-N1OHSMS-1275169</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杜建国</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2024-N0EMS-1274784</w:t>
            </w:r>
          </w:p>
          <w:p w:rsidR="00F9189D">
            <w:pPr>
              <w:spacing w:line="360" w:lineRule="auto"/>
              <w:jc w:val="center"/>
              <w:rPr>
                <w:b/>
                <w:szCs w:val="21"/>
              </w:rPr>
            </w:pPr>
            <w:r>
              <w:rPr>
                <w:b/>
                <w:szCs w:val="21"/>
              </w:rPr>
              <w:t>2024-N0OHSMS-1274784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2025年02月14日 上午至2025年02月14日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南京市玄武区太平北路120-1号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南京市江宁区谷里工业园润谷路12号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