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737-2023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川仪调节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14日 上午至2025年01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