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北京易二零环境股份有限公司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2025-01-10 13:30:00上午至2025-01-10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北京市海淀区闵庄路3号清华科技园玉泉慧谷25 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北京市海淀区闵庄路3号 国家网络安全园四季慧谷4号楼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2025年01月16日 上午至2025年01月16日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