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69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北京盘语科技有限公司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79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北京盘语科技有限公司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19.02.00,33.02.01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Q:工业应用软件开发;嵌入式计算机软件、硬件的技术开发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北京市丰台区汽车博物馆东路1号院1号楼6层南座701-1</w:t>
      </w:r>
    </w:p>
    <w:p w14:paraId="5FB2C4BD">
      <w:pPr>
        <w:spacing w:line="360" w:lineRule="auto"/>
        <w:ind w:firstLine="420" w:firstLineChars="200"/>
      </w:pPr>
      <w:r>
        <w:rPr>
          <w:rFonts w:hint="eastAsia"/>
        </w:rPr>
        <w:t>办公地址：</w:t>
      </w:r>
      <w:r>
        <w:rPr>
          <w:rFonts w:hint="eastAsia"/>
        </w:rPr>
        <w:t>北京市丰台区汽车博物馆东路1号院1号楼6层南座701-1</w:t>
      </w:r>
    </w:p>
    <w:p w14:paraId="3E2A92FF">
      <w:pPr>
        <w:spacing w:line="360" w:lineRule="auto"/>
        <w:ind w:firstLine="420" w:firstLineChars="200"/>
      </w:pPr>
      <w:r>
        <w:rPr>
          <w:rFonts w:hint="eastAsia"/>
        </w:rPr>
        <w:t>经营地址：</w:t>
      </w:r>
      <w:bookmarkStart w:id="14" w:name="生产地址"/>
      <w:bookmarkEnd w:id="14"/>
      <w:r>
        <w:rPr>
          <w:rFonts w:hint="eastAsia"/>
        </w:rPr>
        <w:t>北京市丰台区汽车博物馆东路1号院1号楼6层南座701-1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北京盘语科技有限公司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05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