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11508-2024-Q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青岛精诚锻造有限公司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姜永彬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91370282MA3PAWCN1E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青岛精诚锻造有限公司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山东省青岛市即墨区李家西城东村号549号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青岛市城阳区正阳路77号3号楼1408户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索具、五金锻造件的销售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青岛精诚锻造有限公司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山东省青岛市即墨区李家西城东村号549号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青岛市城阳区正阳路77号3号楼1408户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索具、五金锻造件的销售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