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重庆兰阀流体控制设备有限公司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20008-2024-O-2025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重庆兰阀流体控制设备有限公司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