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86C05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93"/>
        <w:gridCol w:w="416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64B69E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9901A1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2F21BF0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四川警视安保服务有限公司</w:t>
            </w:r>
            <w:bookmarkEnd w:id="0"/>
          </w:p>
        </w:tc>
        <w:tc>
          <w:tcPr>
            <w:tcW w:w="1134" w:type="dxa"/>
            <w:vAlign w:val="center"/>
          </w:tcPr>
          <w:p w14:paraId="3E1214F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4D71492A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20003-2025-QEO</w:t>
            </w:r>
            <w:bookmarkEnd w:id="1"/>
          </w:p>
        </w:tc>
      </w:tr>
      <w:tr w14:paraId="746F6B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9D87A7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3FF66BDE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四川省泸州市江阳区百子图文化广场负五层9号门市</w:t>
            </w:r>
            <w:bookmarkEnd w:id="2"/>
          </w:p>
        </w:tc>
      </w:tr>
      <w:tr w14:paraId="6D5814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4969AB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3C948805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四川省泸州市江阳区百子图文化广场负五层9号门市</w:t>
            </w:r>
            <w:bookmarkEnd w:id="3"/>
          </w:p>
        </w:tc>
      </w:tr>
      <w:tr w14:paraId="2880EC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AA41CB1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bookmarkStart w:id="26" w:name="_GoBack" w:colFirst="1" w:colLast="7"/>
            <w:r>
              <w:rPr>
                <w:rFonts w:hint="eastAsia"/>
                <w:sz w:val="21"/>
                <w:szCs w:val="21"/>
                <w:lang w:val="en-US" w:eastAsia="zh-CN"/>
              </w:rPr>
              <w:t>多场所</w:t>
            </w:r>
          </w:p>
        </w:tc>
        <w:tc>
          <w:tcPr>
            <w:tcW w:w="9360" w:type="dxa"/>
            <w:gridSpan w:val="17"/>
            <w:vAlign w:val="center"/>
          </w:tcPr>
          <w:p w14:paraId="215D250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泸州市龙马潭区南光路374号</w:t>
            </w:r>
          </w:p>
        </w:tc>
      </w:tr>
      <w:tr w14:paraId="0CE705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9DBD0F0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多场所</w:t>
            </w:r>
          </w:p>
        </w:tc>
        <w:tc>
          <w:tcPr>
            <w:tcW w:w="9360" w:type="dxa"/>
            <w:gridSpan w:val="17"/>
            <w:vAlign w:val="center"/>
          </w:tcPr>
          <w:p w14:paraId="55F9282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叙永县叙永镇桐林路中广壹品城 14号楼</w:t>
            </w:r>
          </w:p>
        </w:tc>
      </w:tr>
      <w:bookmarkEnd w:id="26"/>
      <w:tr w14:paraId="333CA6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20FDFD5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301C64E3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陈启英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B4CEA2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639098D1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18181883167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6222D9D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0A198B14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18181883167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5D1ED19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3FAE977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2A05D70D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Q:10,E:10,O:10</w:t>
            </w:r>
            <w:bookmarkEnd w:id="7"/>
          </w:p>
        </w:tc>
      </w:tr>
      <w:tr w14:paraId="40EBC4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B64230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074E22AF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7BA5327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D9E7F6B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BFD70F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40848DC1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17DFFA04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1CBE5D28">
            <w:pPr>
              <w:rPr>
                <w:sz w:val="21"/>
                <w:szCs w:val="21"/>
              </w:rPr>
            </w:pPr>
          </w:p>
        </w:tc>
      </w:tr>
      <w:tr w14:paraId="02EF1A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5894BD2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124B0B26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2025-01-06 8:30:00上午至2025-01-06 12:30:00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</w:t>
            </w:r>
            <w:r>
              <w:rPr>
                <w:sz w:val="21"/>
                <w:szCs w:val="21"/>
              </w:rPr>
              <w:t>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4734D0A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202838F3">
            <w:pPr>
              <w:rPr>
                <w:sz w:val="21"/>
                <w:szCs w:val="21"/>
              </w:rPr>
            </w:pPr>
            <w:bookmarkStart w:id="9" w:name="一阶段审核人日"/>
            <w:bookmarkEnd w:id="9"/>
          </w:p>
        </w:tc>
      </w:tr>
      <w:tr w14:paraId="22CE13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74295A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1CFBA1C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24C2FD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642AC86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4EE48C54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635489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44BB6B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2EFDE8B8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5FE4B4A8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1C9BD96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3712DFF1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</w:tr>
      <w:tr w14:paraId="4A196B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13A70C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4D1950F6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751227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241FA2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7CE6AAB2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4E8101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631C8B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58B5898B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0"/>
          </w:p>
        </w:tc>
      </w:tr>
      <w:tr w14:paraId="3CF98F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F0CEC69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600FEF64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57829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76EC6238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BA085A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0BFBCA6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E8BBA13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52703F5F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23F7AAF5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5D201923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08DDAA0A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058876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6643288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3E8015C0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1" w:name="审核范围"/>
            <w:r>
              <w:rPr>
                <w:sz w:val="21"/>
                <w:szCs w:val="21"/>
              </w:rPr>
              <w:t>Q：物业管理服务； 保安服务； 安防设备销售</w:t>
            </w:r>
          </w:p>
          <w:p w14:paraId="2E99CA6B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E：物业管理服务； 保安服务； 安防设备销售所涉及场所的相关环境管理活动</w:t>
            </w:r>
          </w:p>
          <w:p w14:paraId="3590E6FC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O：物业管理服务； 保安服务； 安防设备销售所涉及场所的相关职业健康安全管理活动</w:t>
            </w:r>
            <w:bookmarkEnd w:id="21"/>
          </w:p>
        </w:tc>
      </w:tr>
      <w:tr w14:paraId="4D224D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5DA96A6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7781F64C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2" w:name="专业代码"/>
            <w:r>
              <w:rPr>
                <w:sz w:val="21"/>
                <w:szCs w:val="21"/>
              </w:rPr>
              <w:t>Q：29.10.07;35.15.00</w:t>
            </w:r>
          </w:p>
          <w:p w14:paraId="7BC79F34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E：29.10.07;35.15.00</w:t>
            </w:r>
          </w:p>
          <w:p w14:paraId="0D66115F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O：29.10.07;35.15.00</w:t>
            </w:r>
            <w:bookmarkEnd w:id="22"/>
          </w:p>
        </w:tc>
        <w:tc>
          <w:tcPr>
            <w:tcW w:w="1275" w:type="dxa"/>
            <w:gridSpan w:val="3"/>
            <w:vAlign w:val="center"/>
          </w:tcPr>
          <w:p w14:paraId="53975BCD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0086518D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删减条款"/>
            <w:bookmarkEnd w:id="23"/>
          </w:p>
        </w:tc>
      </w:tr>
      <w:tr w14:paraId="5FEA46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6A14ACC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7782E1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929E638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65C3397F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57E5652E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78A0F1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705" w:type="dxa"/>
            <w:gridSpan w:val="4"/>
            <w:vAlign w:val="center"/>
          </w:tcPr>
          <w:p w14:paraId="35B52EF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5BBE927F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678" w:type="dxa"/>
            <w:gridSpan w:val="9"/>
            <w:vAlign w:val="center"/>
          </w:tcPr>
          <w:p w14:paraId="3B91FE1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291B47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036711C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1F0286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89F1542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00D755FE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0F33F2F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陈伟</w:t>
            </w:r>
          </w:p>
        </w:tc>
        <w:tc>
          <w:tcPr>
            <w:tcW w:w="850" w:type="dxa"/>
            <w:vAlign w:val="center"/>
          </w:tcPr>
          <w:p w14:paraId="652A76F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705" w:type="dxa"/>
            <w:gridSpan w:val="4"/>
            <w:vAlign w:val="center"/>
          </w:tcPr>
          <w:p w14:paraId="3F6FA9B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2023-N1QMS-2265256</w:t>
            </w:r>
          </w:p>
          <w:p w14:paraId="3B1CAE7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2024-N1EMS-2265256</w:t>
            </w:r>
          </w:p>
          <w:p w14:paraId="4CE91E2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2024-N1OHSMS-1265256</w:t>
            </w:r>
          </w:p>
        </w:tc>
        <w:tc>
          <w:tcPr>
            <w:tcW w:w="3678" w:type="dxa"/>
            <w:gridSpan w:val="9"/>
            <w:vAlign w:val="center"/>
          </w:tcPr>
          <w:p w14:paraId="424CC12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Q:29.10.07,35.15.00</w:t>
            </w:r>
          </w:p>
          <w:p w14:paraId="18ECFFD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E:29.10.07,35.15.00</w:t>
            </w:r>
          </w:p>
          <w:p w14:paraId="202EC52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O:29.10.07,35.15.00</w:t>
            </w:r>
          </w:p>
        </w:tc>
        <w:tc>
          <w:tcPr>
            <w:tcW w:w="1560" w:type="dxa"/>
            <w:gridSpan w:val="2"/>
            <w:vAlign w:val="center"/>
          </w:tcPr>
          <w:p w14:paraId="592E362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18244225770</w:t>
            </w:r>
          </w:p>
        </w:tc>
      </w:tr>
      <w:tr w14:paraId="438BB8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5EB2ACC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5851037E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64FFEA43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余家龙</w:t>
            </w:r>
          </w:p>
        </w:tc>
        <w:tc>
          <w:tcPr>
            <w:tcW w:w="850" w:type="dxa"/>
            <w:vAlign w:val="center"/>
          </w:tcPr>
          <w:p w14:paraId="26B5DD0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705" w:type="dxa"/>
            <w:gridSpan w:val="4"/>
            <w:vAlign w:val="center"/>
          </w:tcPr>
          <w:p w14:paraId="0F0CFFD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2023-N1QMS-2262293</w:t>
            </w:r>
          </w:p>
          <w:p w14:paraId="79C5BA8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2023-N1EMS-2262293</w:t>
            </w:r>
          </w:p>
          <w:p w14:paraId="60F4C7E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2024-N1OHSMS-2262293</w:t>
            </w:r>
          </w:p>
        </w:tc>
        <w:tc>
          <w:tcPr>
            <w:tcW w:w="3678" w:type="dxa"/>
            <w:gridSpan w:val="9"/>
            <w:vAlign w:val="center"/>
          </w:tcPr>
          <w:p w14:paraId="56A166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Q:29.10.07,35.15.00</w:t>
            </w:r>
          </w:p>
          <w:p w14:paraId="36054E4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E:29.10.07,35.15.00</w:t>
            </w:r>
          </w:p>
          <w:p w14:paraId="66227E0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O:29.10.07,35.15.00</w:t>
            </w:r>
          </w:p>
        </w:tc>
        <w:tc>
          <w:tcPr>
            <w:tcW w:w="1560" w:type="dxa"/>
            <w:gridSpan w:val="2"/>
            <w:vAlign w:val="center"/>
          </w:tcPr>
          <w:p w14:paraId="204F81B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15181072354 17709081193</w:t>
            </w:r>
          </w:p>
        </w:tc>
      </w:tr>
      <w:tr w14:paraId="2C8961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15" w:type="dxa"/>
            <w:gridSpan w:val="9"/>
          </w:tcPr>
          <w:p w14:paraId="38ADDC2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205A0B1D">
            <w:pPr>
              <w:widowControl/>
              <w:jc w:val="left"/>
              <w:rPr>
                <w:sz w:val="21"/>
                <w:szCs w:val="21"/>
              </w:rPr>
            </w:pPr>
            <w:bookmarkStart w:id="24" w:name="审核派遣人"/>
            <w:r>
              <w:rPr>
                <w:sz w:val="21"/>
                <w:szCs w:val="21"/>
              </w:rPr>
              <w:t>李永忠</w:t>
            </w:r>
            <w:bookmarkEnd w:id="24"/>
          </w:p>
          <w:p w14:paraId="4996A5AD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1D3178E9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4A0513E7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5" w:name="审批日期"/>
            <w:r>
              <w:rPr>
                <w:rFonts w:hint="eastAsia"/>
                <w:sz w:val="21"/>
                <w:szCs w:val="21"/>
              </w:rPr>
              <w:t>2025-01-02</w:t>
            </w:r>
            <w:bookmarkEnd w:id="25"/>
          </w:p>
        </w:tc>
        <w:tc>
          <w:tcPr>
            <w:tcW w:w="5238" w:type="dxa"/>
            <w:gridSpan w:val="11"/>
          </w:tcPr>
          <w:p w14:paraId="2790C18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7044A7E5">
            <w:pPr>
              <w:rPr>
                <w:sz w:val="21"/>
                <w:szCs w:val="21"/>
              </w:rPr>
            </w:pPr>
          </w:p>
          <w:p w14:paraId="52E92F2E">
            <w:pPr>
              <w:rPr>
                <w:sz w:val="21"/>
                <w:szCs w:val="21"/>
              </w:rPr>
            </w:pPr>
          </w:p>
          <w:p w14:paraId="7383B2E1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02376137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28164A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1438970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3316E33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65D8B89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27569F7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72E62F38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5C5019D8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2E23B61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694C81F0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3057589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7BFE9A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4B446471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BACFD2C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751DFDE">
      <w:pPr>
        <w:pStyle w:val="2"/>
      </w:pPr>
    </w:p>
    <w:p w14:paraId="4A2EE83D">
      <w:pPr>
        <w:pStyle w:val="2"/>
      </w:pPr>
    </w:p>
    <w:p w14:paraId="17944BCF">
      <w:pPr>
        <w:pStyle w:val="2"/>
      </w:pPr>
    </w:p>
    <w:p w14:paraId="2C4B8AAE">
      <w:pPr>
        <w:pStyle w:val="2"/>
      </w:pPr>
    </w:p>
    <w:p w14:paraId="3816516B">
      <w:pPr>
        <w:pStyle w:val="2"/>
      </w:pPr>
    </w:p>
    <w:p w14:paraId="65BF6CE8">
      <w:pPr>
        <w:pStyle w:val="2"/>
      </w:pPr>
    </w:p>
    <w:p w14:paraId="5C7548AC">
      <w:pPr>
        <w:pStyle w:val="2"/>
      </w:pPr>
    </w:p>
    <w:p w14:paraId="10B90D09">
      <w:pPr>
        <w:pStyle w:val="2"/>
      </w:pPr>
    </w:p>
    <w:p w14:paraId="2C83E26A">
      <w:pPr>
        <w:pStyle w:val="2"/>
      </w:pPr>
    </w:p>
    <w:p w14:paraId="499EBF33">
      <w:pPr>
        <w:pStyle w:val="2"/>
      </w:pPr>
    </w:p>
    <w:p w14:paraId="7789FE41">
      <w:pPr>
        <w:pStyle w:val="2"/>
      </w:pPr>
    </w:p>
    <w:p w14:paraId="6DF24D85">
      <w:pPr>
        <w:pStyle w:val="2"/>
      </w:pPr>
    </w:p>
    <w:p w14:paraId="3B4E0452">
      <w:pPr>
        <w:pStyle w:val="2"/>
      </w:pPr>
    </w:p>
    <w:p w14:paraId="6D7423D6">
      <w:pPr>
        <w:pStyle w:val="2"/>
      </w:pPr>
    </w:p>
    <w:p w14:paraId="3696BCD8">
      <w:pPr>
        <w:pStyle w:val="2"/>
      </w:pPr>
    </w:p>
    <w:p w14:paraId="4A5FA3F9">
      <w:pPr>
        <w:pStyle w:val="2"/>
      </w:pPr>
    </w:p>
    <w:p w14:paraId="42A3BDD7">
      <w:pPr>
        <w:pStyle w:val="2"/>
      </w:pPr>
    </w:p>
    <w:p w14:paraId="7CEF15E8">
      <w:pPr>
        <w:pStyle w:val="2"/>
      </w:pPr>
    </w:p>
    <w:p w14:paraId="35CD3A4A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2073A4ED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11474A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5B0E499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619CC6ED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608FA57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02C764F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09DA57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C00A6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F5DBA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E9EFB3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1C8AE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29ABD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061B21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2E129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F5574E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7AA90F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9C400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7A4AB8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3E06F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26F218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D44B2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F096B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A61FEE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80E1E4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572F38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DAE0CD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37186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E64C65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F2129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891106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D2966D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02CCC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1C031F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949BE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E8EAB5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038FF9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3406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04C26E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5D793D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AB3471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F00D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3EB7B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9C5FF6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917270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86392A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4D5CA5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02307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CEFC63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EA0D3C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209F6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E3D63B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7F88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283492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1065B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5353C3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0438AB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626C5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7C59CA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207441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AE564E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639A99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BE74D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439E4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553D12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4492C4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81E119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69DB3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0C030A5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2B9F4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D3D4A0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76F3ED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53CAE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22662F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8B751B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E04A6B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465329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C00B5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273378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18FB6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347EF9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3A4B20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119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F8F410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41A3C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B71F05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8A4D45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C1315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E2C8AD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46D818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742C7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9184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9F5AE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3FA782D7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3CB0DC6C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0C1C0C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9A53AA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58E0995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560F383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3A1C41F4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1CB5E6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3B2BC7FF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0F29F3C3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27A51399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6AB8D30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40836665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803844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02DA7D77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F71D59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285EBE6F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5961A5A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215A11E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1247</Words>
  <Characters>1751</Characters>
  <Lines>11</Lines>
  <Paragraphs>3</Paragraphs>
  <TotalTime>0</TotalTime>
  <ScaleCrop>false</ScaleCrop>
  <LinksUpToDate>false</LinksUpToDate>
  <CharactersWithSpaces>1808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2025-01-02T08:24:23Z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2052-12.1.0.19302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