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北京中裔嘉诚科技发展有限公司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北京市怀柔区庙城镇郑重庄村634号4幢1079室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北京市丰台区首科大厦A座6层MVP-15 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张立强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13910420800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13910420800@qq.com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13:00至2025年11月11日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E:应用软件开发，机械设备、电子产品的销售所涉及场所的相关环境管理活动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Q:应用软件开发，机械设备、电子产品的销售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O:应用软件开发，机械设备、电子产品的销售所涉及场所的相关职业健康安全管理活动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E:29.09.02,29.10.07,33.02.01,Q:29.09.02,29.10.07,33.02.01,O:29.09.02,29.10.07,33.02.01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4610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04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