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陕西西福汽车零部件有限公司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10844-2023-QE-2025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2025年01月11日 上午至2025年01月11日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陕西西福汽车零部件有限公司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