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194789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194789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973EE" w:rsidRPr="00194789" w:rsidRDefault="00971600" w:rsidP="008A7C7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0A198C">
              <w:rPr>
                <w:rFonts w:eastAsiaTheme="minorEastAsia" w:hAnsiTheme="minorEastAsia"/>
                <w:sz w:val="24"/>
                <w:szCs w:val="24"/>
              </w:rPr>
              <w:t>供销</w:t>
            </w:r>
            <w:r w:rsidR="00A51349" w:rsidRPr="00194789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="00E03405" w:rsidRPr="00194789">
              <w:rPr>
                <w:rFonts w:eastAsiaTheme="minorEastAsia"/>
                <w:sz w:val="24"/>
                <w:szCs w:val="24"/>
              </w:rPr>
              <w:t xml:space="preserve">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67E47"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C260F5" w:rsidRPr="00C260F5">
              <w:rPr>
                <w:rFonts w:eastAsiaTheme="minorEastAsia" w:hAnsiTheme="minorEastAsia" w:hint="eastAsia"/>
                <w:sz w:val="24"/>
                <w:szCs w:val="24"/>
              </w:rPr>
              <w:t>熊志强</w:t>
            </w:r>
            <w:r w:rsidR="00E03405" w:rsidRPr="00194789">
              <w:rPr>
                <w:rFonts w:eastAsiaTheme="minorEastAsia"/>
                <w:szCs w:val="22"/>
              </w:rPr>
              <w:t xml:space="preserve">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562F6"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C260F5" w:rsidRPr="00C260F5">
              <w:rPr>
                <w:rFonts w:eastAsiaTheme="minorEastAsia" w:hAnsiTheme="minorEastAsia" w:hint="eastAsia"/>
                <w:sz w:val="24"/>
                <w:szCs w:val="24"/>
              </w:rPr>
              <w:t>刘三华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F44D4E" w:rsidRPr="00194789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194789" w:rsidRDefault="00971600" w:rsidP="000A198C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51349" w:rsidRPr="00194789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A51349"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="00E03405"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D562F6" w:rsidRPr="00194789">
              <w:rPr>
                <w:rFonts w:eastAsiaTheme="minorEastAsia"/>
                <w:sz w:val="24"/>
                <w:szCs w:val="24"/>
              </w:rPr>
              <w:t>20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20.</w:t>
            </w:r>
            <w:r w:rsidR="00C260F5">
              <w:rPr>
                <w:rFonts w:eastAsiaTheme="minorEastAsia" w:hint="eastAsia"/>
                <w:sz w:val="24"/>
                <w:szCs w:val="24"/>
              </w:rPr>
              <w:t>7</w:t>
            </w:r>
            <w:r w:rsidR="000A198C">
              <w:rPr>
                <w:rFonts w:eastAsiaTheme="minorEastAsia" w:hint="eastAsia"/>
                <w:sz w:val="24"/>
                <w:szCs w:val="24"/>
              </w:rPr>
              <w:t>.</w:t>
            </w:r>
            <w:r w:rsidR="00C260F5">
              <w:rPr>
                <w:rFonts w:eastAsiaTheme="minorEastAsia" w:hint="eastAsia"/>
                <w:sz w:val="24"/>
                <w:szCs w:val="24"/>
              </w:rPr>
              <w:t>2</w:t>
            </w:r>
          </w:p>
        </w:tc>
        <w:tc>
          <w:tcPr>
            <w:tcW w:w="1585" w:type="dxa"/>
            <w:vMerge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194789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91317" w:rsidRDefault="00971600" w:rsidP="00D91317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1"/>
              </w:rPr>
            </w:pPr>
            <w:r w:rsidRPr="00194789">
              <w:rPr>
                <w:rFonts w:eastAsiaTheme="minorEastAsia" w:hAnsiTheme="minorEastAsia"/>
                <w:szCs w:val="21"/>
              </w:rPr>
              <w:t>审核条款：</w:t>
            </w:r>
          </w:p>
          <w:p w:rsidR="00D91317" w:rsidRDefault="00C260F5" w:rsidP="000A198C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C260F5">
              <w:rPr>
                <w:rFonts w:eastAsiaTheme="minorEastAsia" w:hint="eastAsia"/>
                <w:szCs w:val="21"/>
              </w:rPr>
              <w:t>EO: 5.3</w:t>
            </w:r>
            <w:r w:rsidRPr="00C260F5">
              <w:rPr>
                <w:rFonts w:eastAsiaTheme="minorEastAsia" w:hint="eastAsia"/>
                <w:szCs w:val="21"/>
              </w:rPr>
              <w:t>组织的岗位、职责和权限、</w:t>
            </w:r>
            <w:r w:rsidRPr="00C260F5">
              <w:rPr>
                <w:rFonts w:eastAsiaTheme="minorEastAsia" w:hint="eastAsia"/>
                <w:szCs w:val="21"/>
              </w:rPr>
              <w:t>6.2</w:t>
            </w:r>
            <w:r w:rsidRPr="00C260F5">
              <w:rPr>
                <w:rFonts w:eastAsiaTheme="minorEastAsia" w:hint="eastAsia"/>
                <w:szCs w:val="21"/>
              </w:rPr>
              <w:t>环境与职业健康安全目标、</w:t>
            </w:r>
            <w:r w:rsidRPr="00C260F5">
              <w:rPr>
                <w:rFonts w:eastAsiaTheme="minorEastAsia" w:hint="eastAsia"/>
                <w:szCs w:val="21"/>
              </w:rPr>
              <w:t>6.1.2</w:t>
            </w:r>
            <w:r w:rsidRPr="00C260F5">
              <w:rPr>
                <w:rFonts w:eastAsiaTheme="minorEastAsia" w:hint="eastAsia"/>
                <w:szCs w:val="21"/>
              </w:rPr>
              <w:t>环境因素</w:t>
            </w:r>
            <w:r w:rsidRPr="00C260F5">
              <w:rPr>
                <w:rFonts w:eastAsiaTheme="minorEastAsia" w:hint="eastAsia"/>
                <w:szCs w:val="21"/>
              </w:rPr>
              <w:t>/</w:t>
            </w:r>
            <w:r w:rsidRPr="00C260F5">
              <w:rPr>
                <w:rFonts w:eastAsiaTheme="minorEastAsia" w:hint="eastAsia"/>
                <w:szCs w:val="21"/>
              </w:rPr>
              <w:t>危险源辨识与评价、</w:t>
            </w:r>
            <w:r w:rsidRPr="00C260F5">
              <w:rPr>
                <w:rFonts w:eastAsiaTheme="minorEastAsia" w:hint="eastAsia"/>
                <w:szCs w:val="21"/>
              </w:rPr>
              <w:t>8.1</w:t>
            </w:r>
            <w:r w:rsidRPr="00C260F5">
              <w:rPr>
                <w:rFonts w:eastAsiaTheme="minorEastAsia" w:hint="eastAsia"/>
                <w:szCs w:val="21"/>
              </w:rPr>
              <w:t>运行策划和控制、</w:t>
            </w:r>
            <w:r w:rsidRPr="00C260F5">
              <w:rPr>
                <w:rFonts w:eastAsiaTheme="minorEastAsia" w:hint="eastAsia"/>
                <w:szCs w:val="21"/>
              </w:rPr>
              <w:t>8.2</w:t>
            </w:r>
            <w:r>
              <w:rPr>
                <w:rFonts w:eastAsiaTheme="minorEastAsia" w:hint="eastAsia"/>
                <w:szCs w:val="21"/>
              </w:rPr>
              <w:t>应急准备和响应</w:t>
            </w:r>
          </w:p>
          <w:p w:rsidR="00C260F5" w:rsidRPr="00C260F5" w:rsidRDefault="00C260F5" w:rsidP="000A198C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</w:p>
        </w:tc>
        <w:tc>
          <w:tcPr>
            <w:tcW w:w="1585" w:type="dxa"/>
            <w:vMerge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194789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194789" w:rsidRDefault="004D55E7" w:rsidP="008A7C7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FC4F9E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</w:t>
            </w:r>
            <w:r w:rsidR="00FC4F9E" w:rsidRPr="00194789">
              <w:rPr>
                <w:rFonts w:eastAsiaTheme="minorEastAsia"/>
                <w:sz w:val="24"/>
                <w:szCs w:val="24"/>
              </w:rPr>
              <w:t>5.3</w:t>
            </w:r>
          </w:p>
          <w:p w:rsidR="004D55E7" w:rsidRPr="00194789" w:rsidRDefault="004D55E7" w:rsidP="00FC4F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</w:t>
            </w:r>
            <w:r w:rsidR="00FC4F9E" w:rsidRPr="00194789">
              <w:rPr>
                <w:rFonts w:eastAsiaTheme="minorEastAsia"/>
                <w:sz w:val="24"/>
                <w:szCs w:val="24"/>
              </w:rPr>
              <w:t>5.3</w:t>
            </w:r>
          </w:p>
        </w:tc>
        <w:tc>
          <w:tcPr>
            <w:tcW w:w="10606" w:type="dxa"/>
          </w:tcPr>
          <w:p w:rsidR="00513779" w:rsidRPr="00194789" w:rsidRDefault="00513779" w:rsidP="00B17A7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审核过程了解到部门主要职责：负责与供方有关的过程控制；本部门环境因素危险源的识别评价控制。</w:t>
            </w:r>
          </w:p>
          <w:p w:rsidR="00513779" w:rsidRPr="00194789" w:rsidRDefault="00513779" w:rsidP="00B17A7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负责采购控制，化学品采购、运输、存储、领用管理，预防紧急、潜在事故发生；负责宣传影响相关供应商及其相关方环境行为。</w:t>
            </w:r>
          </w:p>
          <w:p w:rsidR="00513779" w:rsidRPr="00194789" w:rsidRDefault="00513779" w:rsidP="00B17A7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194789" w:rsidRDefault="00C82444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F44D4E" w:rsidRPr="00194789" w:rsidTr="00EC6620">
        <w:trPr>
          <w:trHeight w:val="516"/>
        </w:trPr>
        <w:tc>
          <w:tcPr>
            <w:tcW w:w="1242" w:type="dxa"/>
            <w:vAlign w:val="center"/>
          </w:tcPr>
          <w:p w:rsidR="004D55E7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513779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6.2</w:t>
            </w:r>
          </w:p>
          <w:p w:rsidR="004D55E7" w:rsidRPr="00194789" w:rsidRDefault="00513779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</w:t>
            </w:r>
            <w:r w:rsidR="004D55E7" w:rsidRPr="00194789">
              <w:rPr>
                <w:rFonts w:eastAsiaTheme="minorEastAsia"/>
                <w:sz w:val="24"/>
                <w:szCs w:val="24"/>
              </w:rPr>
              <w:t>6.2</w:t>
            </w:r>
          </w:p>
        </w:tc>
        <w:tc>
          <w:tcPr>
            <w:tcW w:w="10606" w:type="dxa"/>
            <w:vAlign w:val="center"/>
          </w:tcPr>
          <w:p w:rsidR="00513779" w:rsidRPr="000E37AB" w:rsidRDefault="00513779" w:rsidP="00B17A7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E37AB">
              <w:rPr>
                <w:rFonts w:eastAsiaTheme="minorEastAsia" w:hAnsiTheme="minorEastAsia"/>
                <w:sz w:val="24"/>
                <w:szCs w:val="24"/>
              </w:rPr>
              <w:t>部门</w:t>
            </w:r>
            <w:r w:rsidR="00E0195E">
              <w:rPr>
                <w:rFonts w:eastAsiaTheme="minorEastAsia" w:hAnsiTheme="minorEastAsia"/>
                <w:sz w:val="24"/>
                <w:szCs w:val="24"/>
              </w:rPr>
              <w:t>主要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目标：</w:t>
            </w:r>
            <w:r w:rsidR="00F314FC" w:rsidRPr="000E37AB">
              <w:rPr>
                <w:rFonts w:eastAsiaTheme="minorEastAsia"/>
                <w:sz w:val="24"/>
                <w:szCs w:val="24"/>
              </w:rPr>
              <w:t xml:space="preserve">                       </w:t>
            </w:r>
            <w:r w:rsidR="00E0195E">
              <w:rPr>
                <w:rFonts w:eastAsiaTheme="minorEastAsia"/>
                <w:sz w:val="24"/>
                <w:szCs w:val="24"/>
              </w:rPr>
              <w:t xml:space="preserve">                            </w:t>
            </w:r>
            <w:r w:rsidR="00F314FC" w:rsidRPr="000E37AB">
              <w:rPr>
                <w:rFonts w:eastAsiaTheme="minorEastAsia"/>
                <w:sz w:val="24"/>
                <w:szCs w:val="24"/>
              </w:rPr>
              <w:t>20</w:t>
            </w:r>
            <w:r w:rsidR="00A348F4">
              <w:rPr>
                <w:rFonts w:eastAsiaTheme="minorEastAsia"/>
                <w:sz w:val="24"/>
                <w:szCs w:val="24"/>
              </w:rPr>
              <w:t>20.</w:t>
            </w:r>
            <w:r w:rsidR="00E0195E">
              <w:rPr>
                <w:rFonts w:eastAsiaTheme="minorEastAsia" w:hint="eastAsia"/>
                <w:sz w:val="24"/>
                <w:szCs w:val="24"/>
              </w:rPr>
              <w:t>6</w:t>
            </w:r>
            <w:r w:rsidR="00F314FC" w:rsidRPr="000E37AB">
              <w:rPr>
                <w:rFonts w:eastAsiaTheme="minorEastAsia"/>
                <w:sz w:val="24"/>
                <w:szCs w:val="24"/>
              </w:rPr>
              <w:t>.</w:t>
            </w:r>
            <w:r w:rsidR="00C260F5">
              <w:rPr>
                <w:rFonts w:eastAsiaTheme="minorEastAsia" w:hint="eastAsia"/>
                <w:sz w:val="24"/>
                <w:szCs w:val="24"/>
              </w:rPr>
              <w:t>1</w:t>
            </w:r>
            <w:r w:rsidR="00F314FC" w:rsidRPr="000E37AB">
              <w:rPr>
                <w:rFonts w:eastAsiaTheme="minorEastAsia" w:hAnsiTheme="minorEastAsia"/>
                <w:sz w:val="24"/>
                <w:szCs w:val="24"/>
              </w:rPr>
              <w:t>日考核</w:t>
            </w:r>
          </w:p>
          <w:p w:rsidR="00F314FC" w:rsidRPr="0005455C" w:rsidRDefault="00F314FC" w:rsidP="00B17A71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</w:rPr>
            </w:pPr>
            <w:r w:rsidRPr="0005455C">
              <w:rPr>
                <w:rFonts w:eastAsiaTheme="minorEastAsia" w:hAnsiTheme="minorEastAsia"/>
                <w:sz w:val="24"/>
              </w:rPr>
              <w:t>固体废弃物分类处置率</w:t>
            </w:r>
            <w:r w:rsidRPr="0005455C">
              <w:rPr>
                <w:rFonts w:eastAsiaTheme="minorEastAsia" w:hAnsiTheme="minorEastAsia"/>
                <w:sz w:val="24"/>
              </w:rPr>
              <w:t xml:space="preserve">100%                                           </w:t>
            </w:r>
            <w:r w:rsidR="00E0195E" w:rsidRPr="0005455C">
              <w:rPr>
                <w:rFonts w:eastAsiaTheme="minorEastAsia" w:hAnsiTheme="minorEastAsia" w:hint="eastAsia"/>
                <w:sz w:val="24"/>
              </w:rPr>
              <w:t xml:space="preserve">  </w:t>
            </w:r>
            <w:r w:rsidRPr="0005455C">
              <w:rPr>
                <w:rFonts w:eastAsiaTheme="minorEastAsia" w:hAnsiTheme="minorEastAsia"/>
                <w:sz w:val="24"/>
              </w:rPr>
              <w:t>100%</w:t>
            </w:r>
          </w:p>
          <w:p w:rsidR="00F314FC" w:rsidRPr="0005455C" w:rsidRDefault="00B45D2C" w:rsidP="00B17A71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</w:rPr>
            </w:pPr>
            <w:r w:rsidRPr="0005455C">
              <w:rPr>
                <w:rFonts w:eastAsiaTheme="minorEastAsia" w:hAnsiTheme="minorEastAsia"/>
                <w:sz w:val="24"/>
              </w:rPr>
              <w:t>火灾、触电</w:t>
            </w:r>
            <w:r w:rsidR="00F314FC" w:rsidRPr="0005455C">
              <w:rPr>
                <w:rFonts w:eastAsiaTheme="minorEastAsia" w:hAnsiTheme="minorEastAsia"/>
                <w:sz w:val="24"/>
              </w:rPr>
              <w:t>事故为</w:t>
            </w:r>
            <w:r w:rsidR="00F314FC" w:rsidRPr="0005455C">
              <w:rPr>
                <w:rFonts w:eastAsiaTheme="minorEastAsia" w:hAnsiTheme="minorEastAsia"/>
                <w:sz w:val="24"/>
              </w:rPr>
              <w:t xml:space="preserve">0                                                    </w:t>
            </w:r>
            <w:r w:rsidR="0005455C">
              <w:rPr>
                <w:rFonts w:eastAsiaTheme="minorEastAsia" w:hAnsiTheme="minorEastAsia" w:hint="eastAsia"/>
                <w:sz w:val="24"/>
              </w:rPr>
              <w:t xml:space="preserve"> </w:t>
            </w:r>
            <w:r w:rsidR="00F314FC" w:rsidRPr="0005455C">
              <w:rPr>
                <w:rFonts w:eastAsiaTheme="minorEastAsia" w:hAnsiTheme="minorEastAsia"/>
                <w:sz w:val="24"/>
              </w:rPr>
              <w:t>0</w:t>
            </w:r>
            <w:r w:rsidR="000E37AB" w:rsidRPr="0005455C">
              <w:rPr>
                <w:rFonts w:eastAsiaTheme="minorEastAsia" w:hAnsiTheme="minorEastAsia"/>
                <w:sz w:val="24"/>
              </w:rPr>
              <w:t>次</w:t>
            </w:r>
          </w:p>
          <w:p w:rsidR="004D55E7" w:rsidRPr="00194789" w:rsidRDefault="00513779" w:rsidP="00B17A7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E37AB"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 w:rsidRPr="000E37AB">
              <w:rPr>
                <w:rFonts w:eastAsiaTheme="minorEastAsia"/>
                <w:sz w:val="24"/>
                <w:szCs w:val="24"/>
              </w:rPr>
              <w:t>20</w:t>
            </w:r>
            <w:r w:rsidR="00B45D2C" w:rsidRPr="000E37AB">
              <w:rPr>
                <w:rFonts w:eastAsiaTheme="minorEastAsia"/>
                <w:sz w:val="24"/>
                <w:szCs w:val="24"/>
              </w:rPr>
              <w:t>20</w:t>
            </w:r>
            <w:r w:rsidRPr="000E37AB">
              <w:rPr>
                <w:rFonts w:eastAsiaTheme="minorEastAsia"/>
                <w:sz w:val="24"/>
                <w:szCs w:val="24"/>
              </w:rPr>
              <w:t>.</w:t>
            </w:r>
            <w:r w:rsidR="00E0195E">
              <w:rPr>
                <w:rFonts w:eastAsiaTheme="minorEastAsia" w:hint="eastAsia"/>
                <w:sz w:val="24"/>
                <w:szCs w:val="24"/>
              </w:rPr>
              <w:t>6</w:t>
            </w:r>
            <w:r w:rsidR="00A348F4">
              <w:rPr>
                <w:rFonts w:eastAsiaTheme="minorEastAsia" w:hint="eastAsia"/>
                <w:sz w:val="24"/>
                <w:szCs w:val="24"/>
              </w:rPr>
              <w:t>.</w:t>
            </w:r>
            <w:r w:rsidR="00C260F5">
              <w:rPr>
                <w:rFonts w:eastAsiaTheme="minorEastAsia" w:hint="eastAsia"/>
                <w:sz w:val="24"/>
                <w:szCs w:val="24"/>
              </w:rPr>
              <w:t>1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0E37AB">
              <w:rPr>
                <w:rFonts w:eastAsiaTheme="minorEastAsia"/>
                <w:sz w:val="24"/>
                <w:szCs w:val="24"/>
              </w:rPr>
              <w:t>\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4D55E7" w:rsidRPr="00194789" w:rsidRDefault="00C82444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A71E7B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A71E7B" w:rsidRPr="00194789" w:rsidRDefault="00A71E7B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危险源辨识与评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价</w:t>
            </w:r>
          </w:p>
        </w:tc>
        <w:tc>
          <w:tcPr>
            <w:tcW w:w="1276" w:type="dxa"/>
          </w:tcPr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lastRenderedPageBreak/>
              <w:t>E6.1.2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94789">
                <w:rPr>
                  <w:rFonts w:eastAsiaTheme="minorEastAsia"/>
                  <w:sz w:val="24"/>
                  <w:szCs w:val="24"/>
                </w:rPr>
                <w:t>6.1.2</w:t>
              </w:r>
            </w:smartTag>
          </w:p>
        </w:tc>
        <w:tc>
          <w:tcPr>
            <w:tcW w:w="10606" w:type="dxa"/>
          </w:tcPr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查有：《环境因素和危险源识别评价与控制程序》</w:t>
            </w:r>
            <w:r w:rsidRPr="00194789">
              <w:rPr>
                <w:rFonts w:eastAsiaTheme="minorEastAsia"/>
                <w:sz w:val="24"/>
                <w:szCs w:val="24"/>
              </w:rPr>
              <w:t>,</w:t>
            </w:r>
            <w:r w:rsidR="00E0195E">
              <w:rPr>
                <w:rFonts w:eastAsiaTheme="minorEastAsia" w:hAnsiTheme="minorEastAsia"/>
                <w:sz w:val="24"/>
                <w:szCs w:val="24"/>
              </w:rPr>
              <w:t>供销部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按照办公过程和采购服务过程</w:t>
            </w:r>
            <w:r w:rsidR="00C82444">
              <w:rPr>
                <w:rFonts w:eastAsiaTheme="minorEastAsia" w:hAnsiTheme="minorEastAsia"/>
                <w:sz w:val="24"/>
                <w:szCs w:val="24"/>
              </w:rPr>
              <w:t>、销售服务过程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对环境因素、危险源进行了辨识，辨识时考虑了三种时态：过去、现在和将来，和三种状态：正常、异常和紧急。</w:t>
            </w:r>
          </w:p>
          <w:p w:rsidR="00A71E7B" w:rsidRPr="00194789" w:rsidRDefault="00C82444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查</w:t>
            </w:r>
            <w:r w:rsidR="00E0195E">
              <w:rPr>
                <w:rFonts w:eastAsiaTheme="minorEastAsia" w:hAnsiTheme="minorEastAsia"/>
                <w:sz w:val="24"/>
                <w:szCs w:val="24"/>
              </w:rPr>
              <w:t>供销部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的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“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环境因素识别评价汇总表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”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，识别了本部门在办公、采购、</w:t>
            </w:r>
            <w:r>
              <w:rPr>
                <w:rFonts w:eastAsiaTheme="minorEastAsia" w:hAnsiTheme="minorEastAsia"/>
                <w:sz w:val="24"/>
                <w:szCs w:val="24"/>
              </w:rPr>
              <w:t>销售、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相关方等各有关过程的环境因素，包括日光灯更换、电脑使用用电消耗、办公纸张、采购</w:t>
            </w:r>
            <w:r w:rsidR="00426D4E">
              <w:rPr>
                <w:rFonts w:eastAsiaTheme="minorEastAsia" w:hAnsiTheme="minorEastAsia"/>
                <w:sz w:val="24"/>
                <w:szCs w:val="24"/>
              </w:rPr>
              <w:t>、销售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活动宣传材料的处置、车辆尾气排放、废包装物排放等环境因素，识别时能考虑产品生命周期观点。</w:t>
            </w:r>
          </w:p>
          <w:p w:rsidR="00A71E7B" w:rsidRPr="00194789" w:rsidRDefault="00426D4E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查《重要环境因素清单》，涉及</w:t>
            </w:r>
            <w:r w:rsidR="00E0195E">
              <w:rPr>
                <w:rFonts w:eastAsiaTheme="minorEastAsia" w:hAnsiTheme="minorEastAsia"/>
                <w:sz w:val="24"/>
                <w:szCs w:val="24"/>
              </w:rPr>
              <w:t>供销部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有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2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项重要环境因素，包括：潜在火灾、固体废弃物的排放。</w:t>
            </w:r>
          </w:p>
          <w:p w:rsidR="00A71E7B" w:rsidRPr="00194789" w:rsidRDefault="00426D4E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控制措施：固废分类存放、垃圾等由行政部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负责按规定处置，包装物分类卖掉，日常检查、培训教育，配备有消防器材、制定应急预案等措施。</w:t>
            </w:r>
          </w:p>
          <w:p w:rsidR="00A71E7B" w:rsidRPr="00194789" w:rsidRDefault="00426D4E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E0195E">
              <w:rPr>
                <w:rFonts w:eastAsiaTheme="minorEastAsia" w:hAnsiTheme="minorEastAsia"/>
                <w:sz w:val="24"/>
                <w:szCs w:val="24"/>
              </w:rPr>
              <w:t>供销部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的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“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危险源识别及风险评价表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”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C92D8D" w:rsidRPr="00194789">
              <w:rPr>
                <w:rFonts w:eastAsiaTheme="minorEastAsia" w:hAnsiTheme="minorEastAsia"/>
                <w:sz w:val="24"/>
                <w:szCs w:val="24"/>
              </w:rPr>
              <w:t>识别</w:t>
            </w:r>
            <w:r w:rsidR="00DB1DE5">
              <w:rPr>
                <w:rFonts w:eastAsiaTheme="minorEastAsia" w:hAnsiTheme="minorEastAsia"/>
                <w:sz w:val="24"/>
                <w:szCs w:val="24"/>
              </w:rPr>
              <w:t>了</w:t>
            </w:r>
            <w:r w:rsidR="00C92D8D" w:rsidRPr="00194789">
              <w:rPr>
                <w:rFonts w:eastAsiaTheme="minorEastAsia" w:hAnsiTheme="minorEastAsia"/>
                <w:sz w:val="24"/>
                <w:szCs w:val="24"/>
              </w:rPr>
              <w:t>办公</w:t>
            </w:r>
            <w:r w:rsidR="00DB1DE5" w:rsidRPr="00DB1DE5">
              <w:rPr>
                <w:rFonts w:eastAsiaTheme="minorEastAsia" w:hAnsiTheme="minorEastAsia" w:hint="eastAsia"/>
                <w:sz w:val="24"/>
                <w:szCs w:val="24"/>
              </w:rPr>
              <w:t>电线破损裸露</w:t>
            </w:r>
            <w:r w:rsidR="00DB1DE5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C92D8D" w:rsidRPr="00194789">
              <w:rPr>
                <w:rFonts w:eastAsiaTheme="minorEastAsia" w:hAnsiTheme="minorEastAsia"/>
                <w:sz w:val="24"/>
                <w:szCs w:val="24"/>
              </w:rPr>
              <w:t>电器漏电触电、</w:t>
            </w:r>
            <w:r w:rsidR="00A13EE3" w:rsidRPr="00A13EE3">
              <w:rPr>
                <w:rFonts w:eastAsiaTheme="minorEastAsia" w:hAnsiTheme="minorEastAsia" w:hint="eastAsia"/>
                <w:sz w:val="24"/>
                <w:szCs w:val="24"/>
              </w:rPr>
              <w:t>电脑显示屏的辐射</w:t>
            </w:r>
            <w:r w:rsidR="00A13EE3">
              <w:rPr>
                <w:rFonts w:eastAsiaTheme="minorEastAsia" w:hAnsiTheme="minorEastAsia" w:hint="eastAsia"/>
                <w:sz w:val="24"/>
                <w:szCs w:val="24"/>
              </w:rPr>
              <w:t>、电器</w:t>
            </w:r>
            <w:r w:rsidR="00A13EE3" w:rsidRPr="00A13EE3">
              <w:rPr>
                <w:rFonts w:eastAsiaTheme="minorEastAsia" w:hAnsiTheme="minorEastAsia" w:hint="eastAsia"/>
                <w:sz w:val="24"/>
                <w:szCs w:val="24"/>
              </w:rPr>
              <w:t>超负荷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等危险源。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查《不可接受风险清单》，涉及本部门的有</w:t>
            </w:r>
            <w:r w:rsidR="00A13EE3">
              <w:rPr>
                <w:rFonts w:eastAsiaTheme="minorEastAsia" w:hint="eastAsia"/>
                <w:sz w:val="24"/>
                <w:szCs w:val="24"/>
              </w:rPr>
              <w:t>2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个不可接受风险，包括：潜在火灾</w:t>
            </w:r>
            <w:r w:rsidR="00A13EE3">
              <w:rPr>
                <w:rFonts w:eastAsiaTheme="minorEastAsia" w:hAnsiTheme="minorEastAsia"/>
                <w:sz w:val="24"/>
                <w:szCs w:val="24"/>
              </w:rPr>
              <w:t>、触电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事故发生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71E7B" w:rsidRPr="00194789" w:rsidRDefault="00A71E7B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C92D8D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E8.1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O8.1</w:t>
            </w:r>
          </w:p>
        </w:tc>
        <w:tc>
          <w:tcPr>
            <w:tcW w:w="10606" w:type="dxa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1.</w:t>
            </w:r>
            <w:r w:rsidR="00EA3EDE" w:rsidRPr="00EA3EDE">
              <w:rPr>
                <w:rFonts w:eastAsiaTheme="minorEastAsia" w:hint="eastAsia"/>
                <w:sz w:val="24"/>
                <w:szCs w:val="24"/>
              </w:rPr>
              <w:t>编制并实施了运行控制程序、资源能源控制程序</w:t>
            </w:r>
            <w:r w:rsidR="00EA3EDE">
              <w:rPr>
                <w:rFonts w:eastAsiaTheme="minorEastAsia" w:hint="eastAsia"/>
                <w:sz w:val="24"/>
                <w:szCs w:val="24"/>
              </w:rPr>
              <w:t>、</w:t>
            </w:r>
            <w:r w:rsidR="00EA3EDE" w:rsidRPr="00EA3EDE">
              <w:rPr>
                <w:rFonts w:eastAsiaTheme="minorEastAsia" w:hint="eastAsia"/>
                <w:sz w:val="24"/>
                <w:szCs w:val="24"/>
              </w:rPr>
              <w:t>废弃物控制程序、消防控制程序等环境、职业健康安全控制程序和管理制度。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编制并实施了环境、职业健康安全控制程序和管理制度。</w:t>
            </w:r>
          </w:p>
          <w:p w:rsidR="00A13EE3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2.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公司通过各部门申报采购计划批准后进行采购，流程是申报计划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评审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批准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签订合同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采购。公司目前采购的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主要原材料有：</w:t>
            </w:r>
            <w:r w:rsidR="00C260F5">
              <w:rPr>
                <w:rFonts w:eastAsiaTheme="minorEastAsia" w:hAnsiTheme="minorEastAsia"/>
                <w:sz w:val="24"/>
                <w:szCs w:val="24"/>
              </w:rPr>
              <w:t>石灰石</w:t>
            </w:r>
            <w:r w:rsidR="004025DB">
              <w:rPr>
                <w:rFonts w:eastAsiaTheme="minorEastAsia" w:hAnsiTheme="minorEastAsia"/>
                <w:sz w:val="24"/>
                <w:szCs w:val="24"/>
              </w:rPr>
              <w:t>、硬脂酸、分散剂、煤炭、编织袋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等；有产品检验记录、合格证和使用说明等记录。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公司目前销售的产品是</w:t>
            </w:r>
            <w:r w:rsidR="00C260F5" w:rsidRPr="00C260F5">
              <w:rPr>
                <w:rFonts w:eastAsiaTheme="minorEastAsia" w:hAnsiTheme="minorEastAsia" w:hint="eastAsia"/>
                <w:sz w:val="24"/>
                <w:szCs w:val="24"/>
              </w:rPr>
              <w:t>轻质碳酸钙、活性碳酸钙</w:t>
            </w:r>
            <w:r w:rsidR="00A13EE3" w:rsidRPr="005557E0">
              <w:rPr>
                <w:rFonts w:eastAsiaTheme="minorEastAsia" w:hAnsiTheme="minorEastAsia"/>
                <w:bCs/>
                <w:sz w:val="24"/>
                <w:szCs w:val="24"/>
              </w:rPr>
              <w:t>。</w:t>
            </w:r>
          </w:p>
          <w:p w:rsidR="00A13EE3" w:rsidRPr="00194789" w:rsidRDefault="00A13EE3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lastRenderedPageBreak/>
              <w:t>3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="0051612E">
              <w:rPr>
                <w:rFonts w:eastAsiaTheme="minorEastAsia" w:hAnsiTheme="minorEastAsia"/>
                <w:sz w:val="24"/>
                <w:szCs w:val="24"/>
              </w:rPr>
              <w:t>本部门办公中所使用的办公用品均由公司行政部</w:t>
            </w:r>
            <w:r>
              <w:rPr>
                <w:rFonts w:eastAsiaTheme="minorEastAsia" w:hAnsiTheme="minorEastAsia"/>
                <w:sz w:val="24"/>
                <w:szCs w:val="24"/>
              </w:rPr>
              <w:t>负责统一打印、复印，产生的废弃物，由</w:t>
            </w:r>
            <w:r w:rsidR="0051612E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统一处理。</w:t>
            </w:r>
          </w:p>
          <w:p w:rsidR="00A13EE3" w:rsidRPr="00194789" w:rsidRDefault="00A13EE3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4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对可回收的固体废弃物，一部分由厂家回收，厂家不回收的公司</w:t>
            </w:r>
            <w:r w:rsidR="00845001">
              <w:rPr>
                <w:rFonts w:eastAsiaTheme="minorEastAsia" w:hAnsiTheme="minorEastAsia"/>
                <w:sz w:val="24"/>
                <w:szCs w:val="24"/>
              </w:rPr>
              <w:t>统一回收再利用或由物资回收公司处理，不可回收的废弃物由公司行政部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统一处理，部门不单独处理。</w:t>
            </w:r>
          </w:p>
          <w:p w:rsidR="00A13EE3" w:rsidRDefault="00A13EE3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5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="00E0195E">
              <w:rPr>
                <w:rFonts w:eastAsiaTheme="minorEastAsia" w:hAnsiTheme="minorEastAsia"/>
                <w:sz w:val="24"/>
                <w:szCs w:val="24"/>
              </w:rPr>
              <w:t>供销部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和</w:t>
            </w:r>
            <w:r>
              <w:rPr>
                <w:rFonts w:eastAsiaTheme="minorEastAsia" w:hAnsiTheme="minorEastAsia"/>
                <w:sz w:val="24"/>
                <w:szCs w:val="24"/>
              </w:rPr>
              <w:t>原材料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仓库内主要是电的使用，电器有漏电保护器，经常对电路、电源进行检查，没有露电现象发生，查</w:t>
            </w:r>
            <w:r>
              <w:rPr>
                <w:rFonts w:eastAsiaTheme="minorEastAsia" w:hAnsiTheme="minorEastAsia"/>
                <w:sz w:val="24"/>
                <w:szCs w:val="24"/>
              </w:rPr>
              <w:t>环境安全记录，</w:t>
            </w:r>
            <w:r w:rsidRPr="0005455C">
              <w:rPr>
                <w:rFonts w:eastAsiaTheme="minorEastAsia" w:hAnsiTheme="minorEastAsia"/>
                <w:sz w:val="24"/>
                <w:szCs w:val="24"/>
              </w:rPr>
              <w:t>提供了《</w:t>
            </w:r>
            <w:r w:rsidRPr="0005455C">
              <w:rPr>
                <w:rFonts w:eastAsiaTheme="minorEastAsia" w:hAnsiTheme="minorEastAsia" w:hint="eastAsia"/>
                <w:sz w:val="24"/>
                <w:szCs w:val="24"/>
              </w:rPr>
              <w:t>环境安全运行检查记录</w:t>
            </w:r>
            <w:r w:rsidRPr="0005455C">
              <w:rPr>
                <w:rFonts w:eastAsiaTheme="minorEastAsia" w:hAnsiTheme="minorEastAsia"/>
                <w:sz w:val="24"/>
                <w:szCs w:val="24"/>
              </w:rPr>
              <w:t>》，抽查</w:t>
            </w:r>
            <w:r w:rsidRPr="0005455C">
              <w:rPr>
                <w:rFonts w:eastAsiaTheme="minorEastAsia"/>
                <w:sz w:val="24"/>
                <w:szCs w:val="24"/>
              </w:rPr>
              <w:t>20</w:t>
            </w:r>
            <w:r w:rsidR="0051612E" w:rsidRPr="0005455C">
              <w:rPr>
                <w:rFonts w:eastAsiaTheme="minorEastAsia" w:hint="eastAsia"/>
                <w:sz w:val="24"/>
                <w:szCs w:val="24"/>
              </w:rPr>
              <w:t>20</w:t>
            </w:r>
            <w:r w:rsidRPr="0005455C">
              <w:rPr>
                <w:rFonts w:eastAsiaTheme="minorEastAsia"/>
                <w:sz w:val="24"/>
                <w:szCs w:val="24"/>
              </w:rPr>
              <w:t>.1</w:t>
            </w:r>
            <w:r w:rsidRPr="0005455C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05455C">
              <w:rPr>
                <w:rFonts w:eastAsiaTheme="minorEastAsia"/>
                <w:sz w:val="24"/>
                <w:szCs w:val="24"/>
              </w:rPr>
              <w:t>---2020.</w:t>
            </w:r>
            <w:r w:rsidR="0005455C" w:rsidRPr="0005455C">
              <w:rPr>
                <w:rFonts w:eastAsiaTheme="minorEastAsia" w:hint="eastAsia"/>
                <w:sz w:val="24"/>
                <w:szCs w:val="24"/>
              </w:rPr>
              <w:t>6</w:t>
            </w:r>
            <w:r w:rsidRPr="0005455C">
              <w:rPr>
                <w:rFonts w:eastAsiaTheme="minorEastAsia" w:hAnsiTheme="minorEastAsia"/>
                <w:sz w:val="24"/>
                <w:szCs w:val="24"/>
              </w:rPr>
              <w:t>月份检查结果正常，检查人</w:t>
            </w:r>
            <w:r w:rsidR="0005455C" w:rsidRPr="0005455C">
              <w:rPr>
                <w:rFonts w:eastAsiaTheme="minorEastAsia" w:hAnsiTheme="minorEastAsia" w:hint="eastAsia"/>
                <w:sz w:val="24"/>
                <w:szCs w:val="24"/>
              </w:rPr>
              <w:t>邓先武</w:t>
            </w:r>
            <w:r w:rsidRPr="000545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EA3EDE" w:rsidRPr="00EA3EDE" w:rsidRDefault="00EA3EDE" w:rsidP="00EA3ED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6</w:t>
            </w:r>
            <w:r w:rsidRPr="00EA3EDE">
              <w:rPr>
                <w:rFonts w:eastAsiaTheme="minorEastAsia" w:hint="eastAsia"/>
                <w:sz w:val="24"/>
                <w:szCs w:val="24"/>
              </w:rPr>
              <w:t>.</w:t>
            </w:r>
            <w:r w:rsidRPr="00EA3EDE">
              <w:rPr>
                <w:rFonts w:eastAsiaTheme="minorEastAsia" w:hint="eastAsia"/>
                <w:sz w:val="24"/>
                <w:szCs w:val="24"/>
              </w:rPr>
              <w:t>提供</w:t>
            </w:r>
            <w:r>
              <w:rPr>
                <w:rFonts w:eastAsiaTheme="minorEastAsia" w:hint="eastAsia"/>
                <w:sz w:val="24"/>
                <w:szCs w:val="24"/>
              </w:rPr>
              <w:t>了</w:t>
            </w:r>
            <w:r w:rsidRPr="00EA3EDE">
              <w:rPr>
                <w:rFonts w:eastAsiaTheme="minorEastAsia" w:hint="eastAsia"/>
                <w:sz w:val="24"/>
                <w:szCs w:val="24"/>
              </w:rPr>
              <w:t>《重要相关方施加影响一览表》，</w:t>
            </w:r>
            <w:r w:rsidR="00D3194C">
              <w:rPr>
                <w:rFonts w:eastAsiaTheme="minorEastAsia" w:hint="eastAsia"/>
                <w:sz w:val="24"/>
                <w:szCs w:val="24"/>
              </w:rPr>
              <w:t>2020.1</w:t>
            </w:r>
            <w:r w:rsidRPr="00EA3EDE">
              <w:rPr>
                <w:rFonts w:eastAsiaTheme="minorEastAsia" w:hint="eastAsia"/>
                <w:sz w:val="24"/>
                <w:szCs w:val="24"/>
              </w:rPr>
              <w:t>.</w:t>
            </w:r>
            <w:r w:rsidR="000D4916">
              <w:rPr>
                <w:rFonts w:eastAsiaTheme="minorEastAsia" w:hint="eastAsia"/>
                <w:sz w:val="24"/>
                <w:szCs w:val="24"/>
              </w:rPr>
              <w:t>17</w:t>
            </w:r>
            <w:r w:rsidRPr="00EA3EDE">
              <w:rPr>
                <w:rFonts w:eastAsiaTheme="minorEastAsia" w:hint="eastAsia"/>
                <w:sz w:val="24"/>
                <w:szCs w:val="24"/>
              </w:rPr>
              <w:t>日对采购物资相关方、销售客户、周边社区施加影响，内容</w:t>
            </w:r>
            <w:r w:rsidRPr="00EA3EDE">
              <w:rPr>
                <w:rFonts w:eastAsiaTheme="minorEastAsia" w:hint="eastAsia"/>
                <w:sz w:val="24"/>
                <w:szCs w:val="24"/>
              </w:rPr>
              <w:t>:</w:t>
            </w:r>
            <w:r w:rsidRPr="00EA3EDE">
              <w:rPr>
                <w:rFonts w:eastAsiaTheme="minorEastAsia" w:hint="eastAsia"/>
                <w:sz w:val="24"/>
                <w:szCs w:val="24"/>
              </w:rPr>
              <w:t>将公司的环境</w:t>
            </w:r>
            <w:r w:rsidRPr="00EA3EDE">
              <w:rPr>
                <w:rFonts w:eastAsiaTheme="minorEastAsia" w:hint="eastAsia"/>
                <w:sz w:val="24"/>
                <w:szCs w:val="24"/>
              </w:rPr>
              <w:t>/</w:t>
            </w:r>
            <w:r w:rsidRPr="00EA3EDE">
              <w:rPr>
                <w:rFonts w:eastAsiaTheme="minorEastAsia" w:hint="eastAsia"/>
                <w:sz w:val="24"/>
                <w:szCs w:val="24"/>
              </w:rPr>
              <w:t>职业健康安全方针、重要环境因素</w:t>
            </w:r>
            <w:r w:rsidRPr="00EA3EDE">
              <w:rPr>
                <w:rFonts w:eastAsiaTheme="minorEastAsia" w:hint="eastAsia"/>
                <w:sz w:val="24"/>
                <w:szCs w:val="24"/>
              </w:rPr>
              <w:t>/</w:t>
            </w:r>
            <w:r w:rsidRPr="00EA3EDE">
              <w:rPr>
                <w:rFonts w:eastAsiaTheme="minorEastAsia" w:hint="eastAsia"/>
                <w:sz w:val="24"/>
                <w:szCs w:val="24"/>
              </w:rPr>
              <w:t>危险源等，通过告知书的方式通知对方。</w:t>
            </w:r>
          </w:p>
          <w:p w:rsidR="00EA3EDE" w:rsidRPr="00EA3EDE" w:rsidRDefault="00EA3EDE" w:rsidP="00EA3ED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7</w:t>
            </w:r>
            <w:r w:rsidRPr="00EA3EDE">
              <w:rPr>
                <w:rFonts w:eastAsiaTheme="minorEastAsia" w:hint="eastAsia"/>
                <w:sz w:val="24"/>
                <w:szCs w:val="24"/>
              </w:rPr>
              <w:t>.</w:t>
            </w:r>
            <w:r w:rsidR="00E0195E">
              <w:rPr>
                <w:rFonts w:eastAsiaTheme="minorEastAsia" w:hint="eastAsia"/>
                <w:sz w:val="24"/>
                <w:szCs w:val="24"/>
              </w:rPr>
              <w:t>供销部</w:t>
            </w:r>
            <w:r w:rsidRPr="00EA3EDE">
              <w:rPr>
                <w:rFonts w:eastAsiaTheme="minorEastAsia" w:hint="eastAsia"/>
                <w:sz w:val="24"/>
                <w:szCs w:val="24"/>
              </w:rPr>
              <w:t>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:rsidR="00A13EE3" w:rsidRPr="005557E0" w:rsidRDefault="00D3194C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8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.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在产品运输时，要求司机必须有驾驶证，车辆需经年检合格，车况良好，禁止疲劳驾驶，控制车速。</w:t>
            </w:r>
          </w:p>
          <w:p w:rsidR="00A13EE3" w:rsidRPr="005557E0" w:rsidRDefault="00D3194C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lastRenderedPageBreak/>
              <w:t>9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.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在产品装车时，要求装运人员必须穿戴劳动防护用品，合理使用搬运工具。</w:t>
            </w:r>
          </w:p>
          <w:p w:rsidR="00A13EE3" w:rsidRPr="005557E0" w:rsidRDefault="00EA3EDE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="00D3194C">
              <w:rPr>
                <w:rFonts w:eastAsiaTheme="minorEastAsia" w:hint="eastAsia"/>
                <w:sz w:val="24"/>
                <w:szCs w:val="24"/>
              </w:rPr>
              <w:t>0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.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对外招投标和业务洽谈时明确承诺公司产品环保、节能、无毒无害。</w:t>
            </w:r>
          </w:p>
          <w:p w:rsidR="00A13EE3" w:rsidRPr="005557E0" w:rsidRDefault="00EA3EDE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="00D3194C">
              <w:rPr>
                <w:rFonts w:eastAsiaTheme="minorEastAsia" w:hint="eastAsia"/>
                <w:sz w:val="24"/>
                <w:szCs w:val="24"/>
              </w:rPr>
              <w:t>1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.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对于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2020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年度此次新型冠状病毒感染的肺炎疫情防控事宜，</w:t>
            </w:r>
            <w:r w:rsidR="00E0195E">
              <w:rPr>
                <w:rFonts w:eastAsiaTheme="minorEastAsia" w:hAnsiTheme="minorEastAsia"/>
                <w:sz w:val="24"/>
                <w:szCs w:val="24"/>
              </w:rPr>
              <w:t>供销部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执行公司要求进行人员出入登记，量体温</w:t>
            </w:r>
            <w:r w:rsidR="00A13EE3">
              <w:rPr>
                <w:rFonts w:eastAsiaTheme="minorEastAsia" w:hAnsiTheme="minorEastAsia"/>
                <w:sz w:val="24"/>
                <w:szCs w:val="24"/>
              </w:rPr>
              <w:t>，戴口罩等。人员出入填写《企业职工体温登记表》，记录了姓名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、体温、是否发热等内容按要求基本做好了控制。</w:t>
            </w:r>
          </w:p>
          <w:p w:rsidR="00A348F4" w:rsidRPr="00EA3EDE" w:rsidRDefault="00C92D8D" w:rsidP="00EA3ED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C92D8D" w:rsidRPr="00194789" w:rsidRDefault="00C92D8D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DB5F30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E8.2</w:t>
            </w:r>
          </w:p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O8.2</w:t>
            </w:r>
          </w:p>
        </w:tc>
        <w:tc>
          <w:tcPr>
            <w:tcW w:w="10606" w:type="dxa"/>
          </w:tcPr>
          <w:p w:rsidR="000D4916" w:rsidRPr="009B3BA0" w:rsidRDefault="000D4916" w:rsidP="000D49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编制了《应急准备和响应程序》，</w:t>
            </w:r>
            <w:r>
              <w:rPr>
                <w:rFonts w:eastAsiaTheme="minorEastAsia" w:hAnsiTheme="minorEastAsia"/>
                <w:sz w:val="24"/>
                <w:szCs w:val="24"/>
              </w:rPr>
              <w:t>确定的紧急情况有：火灾、触电、机械伤害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等。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建立了</w:t>
            </w:r>
            <w:r w:rsidRPr="00AB1142">
              <w:rPr>
                <w:rFonts w:eastAsiaTheme="minorEastAsia" w:hAnsiTheme="minorEastAsia" w:hint="eastAsia"/>
                <w:sz w:val="24"/>
                <w:szCs w:val="24"/>
              </w:rPr>
              <w:t>物体打击应急预案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AB1142">
              <w:rPr>
                <w:rFonts w:eastAsiaTheme="minorEastAsia" w:hAnsiTheme="minorEastAsia" w:hint="eastAsia"/>
                <w:sz w:val="24"/>
                <w:szCs w:val="24"/>
              </w:rPr>
              <w:t>火灾应急预案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AB1142">
              <w:rPr>
                <w:rFonts w:eastAsiaTheme="minorEastAsia" w:hAnsiTheme="minorEastAsia" w:hint="eastAsia"/>
                <w:sz w:val="24"/>
                <w:szCs w:val="24"/>
              </w:rPr>
              <w:t>机械伤害应急预案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AB1142">
              <w:rPr>
                <w:rFonts w:eastAsiaTheme="minorEastAsia" w:hAnsiTheme="minorEastAsia" w:hint="eastAsia"/>
                <w:sz w:val="24"/>
                <w:szCs w:val="24"/>
              </w:rPr>
              <w:t>触电事故应急预案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AB1142">
              <w:rPr>
                <w:rFonts w:eastAsiaTheme="minorEastAsia" w:hAnsiTheme="minorEastAsia" w:hint="eastAsia"/>
                <w:sz w:val="24"/>
                <w:szCs w:val="24"/>
              </w:rPr>
              <w:t>生产车间中暑应急预案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AB1142">
              <w:rPr>
                <w:rFonts w:eastAsiaTheme="minorEastAsia" w:hAnsiTheme="minorEastAsia" w:hint="eastAsia"/>
                <w:sz w:val="24"/>
                <w:szCs w:val="24"/>
              </w:rPr>
              <w:t>食物中毒应急方案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等应急预案，由行政部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组织演练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0D4916" w:rsidRPr="009B3BA0" w:rsidRDefault="000D4916" w:rsidP="000D49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查看了火灾应急预案演习记录，演练时间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2020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15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0D4916" w:rsidRPr="009B3BA0" w:rsidRDefault="000D4916" w:rsidP="000D49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负责人：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吴春生</w:t>
            </w:r>
          </w:p>
          <w:p w:rsidR="000D4916" w:rsidRPr="009B3BA0" w:rsidRDefault="000D4916" w:rsidP="000D49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参加人：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行政部、供销部、生产部、质检部、财务部</w:t>
            </w:r>
          </w:p>
          <w:p w:rsidR="000D4916" w:rsidRPr="009B3BA0" w:rsidRDefault="000D4916" w:rsidP="000D49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0D4916" w:rsidRPr="009B3BA0" w:rsidRDefault="000D4916" w:rsidP="000D49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0D4916" w:rsidRPr="009B3BA0" w:rsidRDefault="000D4916" w:rsidP="000D49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0D4916" w:rsidRPr="009B3BA0" w:rsidRDefault="000D4916" w:rsidP="000D49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0D4916" w:rsidRPr="009B3BA0" w:rsidRDefault="000D4916" w:rsidP="000D49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0D4916" w:rsidRDefault="000D4916" w:rsidP="000D49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演练达到了目的。有效。</w:t>
            </w:r>
          </w:p>
          <w:p w:rsidR="000D4916" w:rsidRPr="009B3BA0" w:rsidRDefault="000D4916" w:rsidP="000D49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2020.1.16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日触电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应急预案演习记录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，情况同上。</w:t>
            </w:r>
          </w:p>
          <w:p w:rsidR="000D4916" w:rsidRPr="009B3BA0" w:rsidRDefault="000D4916" w:rsidP="000D49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量体温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戴口罩、是否发热、等，严格按政府和预案的要求执行。</w:t>
            </w:r>
          </w:p>
          <w:p w:rsidR="000D4916" w:rsidRDefault="000D4916" w:rsidP="000D49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应急演练后对应急预案进行了评审，应急预案不需</w:t>
            </w:r>
            <w:r w:rsidRPr="00965CCD">
              <w:rPr>
                <w:rFonts w:eastAsiaTheme="minorEastAsia" w:hAnsiTheme="minorEastAsia" w:hint="eastAsia"/>
                <w:sz w:val="24"/>
                <w:szCs w:val="24"/>
              </w:rPr>
              <w:t>要修订。</w:t>
            </w:r>
          </w:p>
          <w:p w:rsidR="00194789" w:rsidRPr="00194789" w:rsidRDefault="000D4916" w:rsidP="000D491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965CCD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B5F30" w:rsidRPr="00194789" w:rsidRDefault="00DB5F30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</w:tbl>
    <w:p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lastRenderedPageBreak/>
        <w:ptab w:relativeTo="margin" w:alignment="center" w:leader="none"/>
      </w:r>
    </w:p>
    <w:p w:rsidR="007757F3" w:rsidRPr="00194789" w:rsidRDefault="007757F3">
      <w:pPr>
        <w:rPr>
          <w:rFonts w:eastAsiaTheme="minorEastAsia"/>
        </w:rPr>
      </w:pPr>
    </w:p>
    <w:p w:rsidR="007757F3" w:rsidRPr="00194789" w:rsidRDefault="007757F3" w:rsidP="0003373A">
      <w:pPr>
        <w:pStyle w:val="a4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79D" w:rsidRDefault="00F6279D" w:rsidP="008973EE">
      <w:r>
        <w:separator/>
      </w:r>
    </w:p>
  </w:endnote>
  <w:endnote w:type="continuationSeparator" w:id="1">
    <w:p w:rsidR="00F6279D" w:rsidRDefault="00F6279D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B5E09" w:rsidRDefault="006532A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B5E0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17A7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EB5E0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B5E0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17A7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B5E09" w:rsidRDefault="00EB5E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79D" w:rsidRDefault="00F6279D" w:rsidP="008973EE">
      <w:r>
        <w:separator/>
      </w:r>
    </w:p>
  </w:footnote>
  <w:footnote w:type="continuationSeparator" w:id="1">
    <w:p w:rsidR="00F6279D" w:rsidRDefault="00F6279D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09" w:rsidRPr="00390345" w:rsidRDefault="00EB5E09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B5E09" w:rsidRDefault="006532AD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EB5E09" w:rsidRPr="000B51BD" w:rsidRDefault="00EB5E09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B5E09" w:rsidRPr="00390345">
      <w:rPr>
        <w:rStyle w:val="CharChar1"/>
        <w:rFonts w:hint="default"/>
        <w:w w:val="90"/>
      </w:rPr>
      <w:t>Beijing International Standard united Certification Co.,Ltd.</w:t>
    </w:r>
  </w:p>
  <w:p w:rsidR="00EB5E09" w:rsidRDefault="00EB5E0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455C"/>
    <w:rsid w:val="0005697E"/>
    <w:rsid w:val="000579CF"/>
    <w:rsid w:val="00060270"/>
    <w:rsid w:val="00061F6E"/>
    <w:rsid w:val="00072B21"/>
    <w:rsid w:val="00074F39"/>
    <w:rsid w:val="00082216"/>
    <w:rsid w:val="00082398"/>
    <w:rsid w:val="000849D2"/>
    <w:rsid w:val="00084DAD"/>
    <w:rsid w:val="000870FB"/>
    <w:rsid w:val="00094791"/>
    <w:rsid w:val="000A067A"/>
    <w:rsid w:val="000A198C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D4916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D674D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0D8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A49F0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4B7A"/>
    <w:rsid w:val="002F51CA"/>
    <w:rsid w:val="003002BB"/>
    <w:rsid w:val="003120F5"/>
    <w:rsid w:val="00313F8D"/>
    <w:rsid w:val="00316FF8"/>
    <w:rsid w:val="00317401"/>
    <w:rsid w:val="00317529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25DB"/>
    <w:rsid w:val="00405D5F"/>
    <w:rsid w:val="004104C4"/>
    <w:rsid w:val="00410914"/>
    <w:rsid w:val="00415AA3"/>
    <w:rsid w:val="00420650"/>
    <w:rsid w:val="00420C60"/>
    <w:rsid w:val="00422BE6"/>
    <w:rsid w:val="00426D4E"/>
    <w:rsid w:val="00430432"/>
    <w:rsid w:val="00432E49"/>
    <w:rsid w:val="00433759"/>
    <w:rsid w:val="00433E3A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42EF"/>
    <w:rsid w:val="004D55E7"/>
    <w:rsid w:val="004D62EF"/>
    <w:rsid w:val="004D7A97"/>
    <w:rsid w:val="004E212C"/>
    <w:rsid w:val="004E3079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12E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42776"/>
    <w:rsid w:val="00644FE2"/>
    <w:rsid w:val="00645FB8"/>
    <w:rsid w:val="00646E90"/>
    <w:rsid w:val="00651986"/>
    <w:rsid w:val="00652264"/>
    <w:rsid w:val="006532AD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72340"/>
    <w:rsid w:val="00774D00"/>
    <w:rsid w:val="007757F3"/>
    <w:rsid w:val="00780562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3758"/>
    <w:rsid w:val="008154B0"/>
    <w:rsid w:val="00815AF5"/>
    <w:rsid w:val="008160E3"/>
    <w:rsid w:val="00827CD6"/>
    <w:rsid w:val="008343CB"/>
    <w:rsid w:val="00834F70"/>
    <w:rsid w:val="00835B31"/>
    <w:rsid w:val="0084500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67602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13EE3"/>
    <w:rsid w:val="00A17777"/>
    <w:rsid w:val="00A2114B"/>
    <w:rsid w:val="00A33BB2"/>
    <w:rsid w:val="00A348F4"/>
    <w:rsid w:val="00A378F6"/>
    <w:rsid w:val="00A41F32"/>
    <w:rsid w:val="00A50B4B"/>
    <w:rsid w:val="00A51349"/>
    <w:rsid w:val="00A57E86"/>
    <w:rsid w:val="00A61ED7"/>
    <w:rsid w:val="00A6454E"/>
    <w:rsid w:val="00A64722"/>
    <w:rsid w:val="00A67020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08F7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685B"/>
    <w:rsid w:val="00B06B5B"/>
    <w:rsid w:val="00B0721E"/>
    <w:rsid w:val="00B127C6"/>
    <w:rsid w:val="00B14B87"/>
    <w:rsid w:val="00B17A71"/>
    <w:rsid w:val="00B21A86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4616E"/>
    <w:rsid w:val="00B526B1"/>
    <w:rsid w:val="00B546C0"/>
    <w:rsid w:val="00B565BF"/>
    <w:rsid w:val="00B62794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635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260F5"/>
    <w:rsid w:val="00C26B6C"/>
    <w:rsid w:val="00C27010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5E49"/>
    <w:rsid w:val="00C86F9B"/>
    <w:rsid w:val="00C87FEE"/>
    <w:rsid w:val="00C90930"/>
    <w:rsid w:val="00C920A9"/>
    <w:rsid w:val="00C92D8D"/>
    <w:rsid w:val="00C93340"/>
    <w:rsid w:val="00C9447D"/>
    <w:rsid w:val="00CA5619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194C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95E"/>
    <w:rsid w:val="00E01EE2"/>
    <w:rsid w:val="00E02CC9"/>
    <w:rsid w:val="00E03405"/>
    <w:rsid w:val="00E038E4"/>
    <w:rsid w:val="00E0521C"/>
    <w:rsid w:val="00E11CD7"/>
    <w:rsid w:val="00E13D9A"/>
    <w:rsid w:val="00E14BA9"/>
    <w:rsid w:val="00E17F68"/>
    <w:rsid w:val="00E221C3"/>
    <w:rsid w:val="00E32D13"/>
    <w:rsid w:val="00E33B3C"/>
    <w:rsid w:val="00E34F47"/>
    <w:rsid w:val="00E352EE"/>
    <w:rsid w:val="00E41B96"/>
    <w:rsid w:val="00E420B7"/>
    <w:rsid w:val="00E43822"/>
    <w:rsid w:val="00E54035"/>
    <w:rsid w:val="00E542D9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0EDF"/>
    <w:rsid w:val="00E910C0"/>
    <w:rsid w:val="00E95637"/>
    <w:rsid w:val="00E97424"/>
    <w:rsid w:val="00EA04FF"/>
    <w:rsid w:val="00EA3EDE"/>
    <w:rsid w:val="00EA55F7"/>
    <w:rsid w:val="00EB0164"/>
    <w:rsid w:val="00EB5DF5"/>
    <w:rsid w:val="00EB5E09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279D"/>
    <w:rsid w:val="00F6739D"/>
    <w:rsid w:val="00F72002"/>
    <w:rsid w:val="00F83639"/>
    <w:rsid w:val="00F840C3"/>
    <w:rsid w:val="00F856F5"/>
    <w:rsid w:val="00F8598C"/>
    <w:rsid w:val="00F8790E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348F4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rsid w:val="00A348F4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A348F4"/>
    <w:pPr>
      <w:jc w:val="left"/>
    </w:pPr>
    <w:rPr>
      <w:kern w:val="0"/>
      <w:szCs w:val="24"/>
    </w:rPr>
  </w:style>
  <w:style w:type="character" w:customStyle="1" w:styleId="cons">
    <w:name w:val="cons"/>
    <w:basedOn w:val="a0"/>
    <w:rsid w:val="00A348F4"/>
  </w:style>
  <w:style w:type="paragraph" w:styleId="ae">
    <w:name w:val="Normal (Web)"/>
    <w:basedOn w:val="a"/>
    <w:rsid w:val="00A348F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34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2996</TotalTime>
  <Pages>5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1021</cp:revision>
  <dcterms:created xsi:type="dcterms:W3CDTF">2015-06-17T12:51:00Z</dcterms:created>
  <dcterms:modified xsi:type="dcterms:W3CDTF">2020-07-02T09:19:00Z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