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21038-2024-EI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南方中金环境股份有限公司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91330000143853115H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南方中金环境股份有限公司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杭州市余杭区仁和街道仁河大道46号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杭州市余杭区仁和街道仁河大道46号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离心泵的设计、生产和销售所涉及的诚信管理活动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南方中金环境股份有限公司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杭州市余杭区仁和街道仁河大道46号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杭州市余杭区仁和街道仁河大道46号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离心泵的设计、生产和销售所涉及的诚信管理活动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