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安徽倍西自动化仪表有限公司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2025年01月17日 上午至2025年01月18日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2025-01-16 8:30:00上午至2025-01-16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安徽倍西自动化仪表有限公司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